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A476" w14:textId="77777777" w:rsidR="00E80D88" w:rsidRPr="00157E8B" w:rsidRDefault="00E80D88" w:rsidP="00E80D88">
      <w:pPr>
        <w:spacing w:after="0" w:line="256" w:lineRule="auto"/>
        <w:jc w:val="center"/>
        <w:rPr>
          <w:rFonts w:ascii="Trebuchet MS" w:hAnsi="Trebuchet MS"/>
          <w:b/>
          <w:sz w:val="28"/>
          <w:szCs w:val="24"/>
          <w:u w:val="single"/>
          <w:lang w:val="en-US"/>
        </w:rPr>
      </w:pPr>
      <w:r w:rsidRPr="00157E8B">
        <w:rPr>
          <w:rFonts w:ascii="Trebuchet MS" w:hAnsi="Trebuchet MS"/>
          <w:b/>
          <w:sz w:val="28"/>
          <w:szCs w:val="24"/>
          <w:u w:val="single"/>
          <w:lang w:val="en-US"/>
        </w:rPr>
        <w:t>Wigan Borough Healthwatch</w:t>
      </w:r>
    </w:p>
    <w:p w14:paraId="011B1298" w14:textId="65C7F7BF" w:rsidR="00E80D88" w:rsidRPr="00157E8B" w:rsidRDefault="00E80D88" w:rsidP="00E80D88">
      <w:pPr>
        <w:spacing w:after="0" w:line="256" w:lineRule="auto"/>
        <w:jc w:val="center"/>
        <w:rPr>
          <w:rFonts w:ascii="Trebuchet MS" w:hAnsi="Trebuchet MS"/>
          <w:b/>
          <w:sz w:val="28"/>
          <w:szCs w:val="24"/>
          <w:u w:val="single"/>
          <w:lang w:val="en-US"/>
        </w:rPr>
      </w:pPr>
      <w:r w:rsidRPr="00157E8B">
        <w:rPr>
          <w:rFonts w:ascii="Trebuchet MS" w:hAnsi="Trebuchet MS"/>
          <w:b/>
          <w:sz w:val="28"/>
          <w:szCs w:val="24"/>
          <w:u w:val="single"/>
          <w:lang w:val="en-US"/>
        </w:rPr>
        <w:t xml:space="preserve"> Board Meeting</w:t>
      </w:r>
    </w:p>
    <w:p w14:paraId="06A50EE3" w14:textId="5645A809" w:rsidR="00E80D88" w:rsidRDefault="00E80D88" w:rsidP="00E80D88">
      <w:pPr>
        <w:jc w:val="center"/>
        <w:rPr>
          <w:rFonts w:ascii="Trebuchet MS" w:hAnsi="Trebuchet MS"/>
          <w:b/>
          <w:sz w:val="28"/>
          <w:szCs w:val="24"/>
          <w:u w:val="single"/>
          <w:lang w:val="en-US"/>
        </w:rPr>
      </w:pPr>
      <w:r w:rsidRPr="00157E8B">
        <w:rPr>
          <w:rFonts w:ascii="Trebuchet MS" w:hAnsi="Trebuchet MS"/>
          <w:b/>
          <w:sz w:val="28"/>
          <w:szCs w:val="24"/>
          <w:u w:val="single"/>
          <w:lang w:val="en-US"/>
        </w:rPr>
        <w:t xml:space="preserve">Monday </w:t>
      </w:r>
      <w:r w:rsidR="00F53449">
        <w:rPr>
          <w:rFonts w:ascii="Trebuchet MS" w:hAnsi="Trebuchet MS"/>
          <w:b/>
          <w:sz w:val="28"/>
          <w:szCs w:val="24"/>
          <w:u w:val="single"/>
          <w:lang w:val="en-US"/>
        </w:rPr>
        <w:t>2</w:t>
      </w:r>
      <w:r w:rsidR="00464F28">
        <w:rPr>
          <w:rFonts w:ascii="Trebuchet MS" w:hAnsi="Trebuchet MS"/>
          <w:b/>
          <w:sz w:val="28"/>
          <w:szCs w:val="24"/>
          <w:u w:val="single"/>
          <w:lang w:val="en-US"/>
        </w:rPr>
        <w:t>9</w:t>
      </w:r>
      <w:r w:rsidRPr="00546F1F">
        <w:rPr>
          <w:rFonts w:ascii="Trebuchet MS" w:hAnsi="Trebuchet MS"/>
          <w:b/>
          <w:sz w:val="28"/>
          <w:szCs w:val="24"/>
          <w:u w:val="single"/>
          <w:vertAlign w:val="superscript"/>
          <w:lang w:val="en-US"/>
        </w:rPr>
        <w:t>th</w:t>
      </w:r>
      <w:r>
        <w:rPr>
          <w:rFonts w:ascii="Trebuchet MS" w:hAnsi="Trebuchet MS"/>
          <w:b/>
          <w:sz w:val="28"/>
          <w:szCs w:val="24"/>
          <w:u w:val="single"/>
          <w:lang w:val="en-US"/>
        </w:rPr>
        <w:t xml:space="preserve"> </w:t>
      </w:r>
      <w:r w:rsidR="00464F28">
        <w:rPr>
          <w:rFonts w:ascii="Trebuchet MS" w:hAnsi="Trebuchet MS"/>
          <w:b/>
          <w:sz w:val="28"/>
          <w:szCs w:val="24"/>
          <w:u w:val="single"/>
          <w:lang w:val="en-US"/>
        </w:rPr>
        <w:t>January</w:t>
      </w:r>
      <w:r w:rsidRPr="00157E8B">
        <w:rPr>
          <w:rFonts w:ascii="Trebuchet MS" w:hAnsi="Trebuchet MS"/>
          <w:b/>
          <w:sz w:val="28"/>
          <w:szCs w:val="24"/>
          <w:u w:val="single"/>
          <w:lang w:val="en-US"/>
        </w:rPr>
        <w:t xml:space="preserve"> 202</w:t>
      </w:r>
      <w:r w:rsidR="00464F28">
        <w:rPr>
          <w:rFonts w:ascii="Trebuchet MS" w:hAnsi="Trebuchet MS"/>
          <w:b/>
          <w:sz w:val="28"/>
          <w:szCs w:val="24"/>
          <w:u w:val="single"/>
          <w:lang w:val="en-US"/>
        </w:rPr>
        <w:t>2</w:t>
      </w:r>
      <w:r w:rsidRPr="00157E8B">
        <w:rPr>
          <w:rFonts w:ascii="Trebuchet MS" w:hAnsi="Trebuchet MS"/>
          <w:b/>
          <w:sz w:val="28"/>
          <w:szCs w:val="24"/>
          <w:u w:val="single"/>
          <w:lang w:val="en-US"/>
        </w:rPr>
        <w:t xml:space="preserve"> – </w:t>
      </w:r>
      <w:r>
        <w:rPr>
          <w:rFonts w:ascii="Trebuchet MS" w:hAnsi="Trebuchet MS"/>
          <w:b/>
          <w:sz w:val="28"/>
          <w:szCs w:val="24"/>
          <w:u w:val="single"/>
          <w:lang w:val="en-US"/>
        </w:rPr>
        <w:t>MS Teams</w:t>
      </w:r>
    </w:p>
    <w:p w14:paraId="3B67C1BD" w14:textId="1E84294B" w:rsidR="005A7481" w:rsidRDefault="005A7481" w:rsidP="00E80D88">
      <w:pPr>
        <w:jc w:val="center"/>
        <w:rPr>
          <w:rFonts w:ascii="Trebuchet MS" w:hAnsi="Trebuchet MS"/>
          <w:b/>
          <w:sz w:val="28"/>
          <w:szCs w:val="24"/>
          <w:u w:val="single"/>
          <w:lang w:val="en-US"/>
        </w:rPr>
      </w:pPr>
    </w:p>
    <w:p w14:paraId="08B9FF94" w14:textId="628E90E7" w:rsidR="00E80D88" w:rsidRDefault="00E80D88" w:rsidP="00E80D88">
      <w:pPr>
        <w:jc w:val="center"/>
        <w:rPr>
          <w:rFonts w:ascii="Trebuchet MS" w:hAnsi="Trebuchet MS"/>
          <w:b/>
          <w:sz w:val="28"/>
          <w:szCs w:val="24"/>
          <w:u w:val="single"/>
          <w:lang w:val="en-US"/>
        </w:rPr>
      </w:pPr>
    </w:p>
    <w:tbl>
      <w:tblPr>
        <w:tblStyle w:val="TableGrid"/>
        <w:tblW w:w="0" w:type="auto"/>
        <w:tblLook w:val="04A0" w:firstRow="1" w:lastRow="0" w:firstColumn="1" w:lastColumn="0" w:noHBand="0" w:noVBand="1"/>
      </w:tblPr>
      <w:tblGrid>
        <w:gridCol w:w="4508"/>
        <w:gridCol w:w="4508"/>
      </w:tblGrid>
      <w:tr w:rsidR="00E80D88" w14:paraId="61F59671" w14:textId="77777777" w:rsidTr="00E80D88">
        <w:tc>
          <w:tcPr>
            <w:tcW w:w="4508" w:type="dxa"/>
          </w:tcPr>
          <w:p w14:paraId="70A2148A" w14:textId="77777777" w:rsidR="00E80D88" w:rsidRDefault="00E80D88" w:rsidP="00E80D88">
            <w:pPr>
              <w:jc w:val="center"/>
              <w:rPr>
                <w:rFonts w:ascii="Trebuchet MS" w:hAnsi="Trebuchet MS"/>
                <w:b/>
                <w:sz w:val="28"/>
                <w:szCs w:val="24"/>
                <w:u w:val="single"/>
                <w:lang w:val="en-US"/>
              </w:rPr>
            </w:pPr>
            <w:r>
              <w:rPr>
                <w:rFonts w:ascii="Trebuchet MS" w:hAnsi="Trebuchet MS"/>
                <w:b/>
                <w:sz w:val="28"/>
                <w:szCs w:val="24"/>
                <w:u w:val="single"/>
                <w:lang w:val="en-US"/>
              </w:rPr>
              <w:t>Attendees</w:t>
            </w:r>
          </w:p>
          <w:p w14:paraId="76F3C43B" w14:textId="77777777" w:rsidR="00E80D88" w:rsidRDefault="00E80D88" w:rsidP="00E80D88">
            <w:pPr>
              <w:jc w:val="center"/>
              <w:rPr>
                <w:rFonts w:ascii="Trebuchet MS" w:hAnsi="Trebuchet MS"/>
                <w:b/>
                <w:sz w:val="28"/>
                <w:szCs w:val="24"/>
                <w:u w:val="single"/>
                <w:lang w:val="en-US"/>
              </w:rPr>
            </w:pPr>
          </w:p>
          <w:p w14:paraId="58863F7D" w14:textId="77777777" w:rsidR="00E80D88" w:rsidRDefault="00E80D88" w:rsidP="00E80D88">
            <w:pPr>
              <w:rPr>
                <w:rFonts w:ascii="Trebuchet MS" w:hAnsi="Trebuchet MS"/>
                <w:bCs/>
                <w:sz w:val="24"/>
                <w:szCs w:val="24"/>
                <w:lang w:val="en-US"/>
              </w:rPr>
            </w:pPr>
            <w:r>
              <w:rPr>
                <w:rFonts w:ascii="Trebuchet MS" w:hAnsi="Trebuchet MS"/>
                <w:bCs/>
                <w:sz w:val="24"/>
                <w:szCs w:val="24"/>
                <w:lang w:val="en-US"/>
              </w:rPr>
              <w:t>Mick Hodlin (Chair)</w:t>
            </w:r>
          </w:p>
          <w:p w14:paraId="7DE3D4E6" w14:textId="77777777" w:rsidR="00E80D88" w:rsidRDefault="00E80D88" w:rsidP="00E80D88">
            <w:pPr>
              <w:rPr>
                <w:rFonts w:ascii="Trebuchet MS" w:hAnsi="Trebuchet MS"/>
                <w:bCs/>
                <w:sz w:val="24"/>
                <w:szCs w:val="24"/>
                <w:lang w:val="en-US"/>
              </w:rPr>
            </w:pPr>
            <w:r>
              <w:rPr>
                <w:rFonts w:ascii="Trebuchet MS" w:hAnsi="Trebuchet MS"/>
                <w:bCs/>
                <w:sz w:val="24"/>
                <w:szCs w:val="24"/>
                <w:lang w:val="en-US"/>
              </w:rPr>
              <w:t>Bill Greenwood</w:t>
            </w:r>
          </w:p>
          <w:p w14:paraId="1DB5522E" w14:textId="77777777" w:rsidR="00E80D88" w:rsidRDefault="00E80D88" w:rsidP="00E80D88">
            <w:pPr>
              <w:rPr>
                <w:rFonts w:ascii="Trebuchet MS" w:hAnsi="Trebuchet MS"/>
                <w:bCs/>
                <w:sz w:val="24"/>
                <w:szCs w:val="24"/>
                <w:lang w:val="en-US"/>
              </w:rPr>
            </w:pPr>
            <w:r>
              <w:rPr>
                <w:rFonts w:ascii="Trebuchet MS" w:hAnsi="Trebuchet MS"/>
                <w:bCs/>
                <w:sz w:val="24"/>
                <w:szCs w:val="24"/>
                <w:lang w:val="en-US"/>
              </w:rPr>
              <w:t>David Baxter</w:t>
            </w:r>
          </w:p>
          <w:p w14:paraId="06D1B258" w14:textId="77777777" w:rsidR="00E80D88" w:rsidRDefault="00E80D88" w:rsidP="00E80D88">
            <w:pPr>
              <w:rPr>
                <w:rFonts w:ascii="Trebuchet MS" w:hAnsi="Trebuchet MS"/>
                <w:bCs/>
                <w:sz w:val="24"/>
                <w:szCs w:val="24"/>
                <w:lang w:val="en-US"/>
              </w:rPr>
            </w:pPr>
            <w:r>
              <w:rPr>
                <w:rFonts w:ascii="Trebuchet MS" w:hAnsi="Trebuchet MS"/>
                <w:bCs/>
                <w:sz w:val="24"/>
                <w:szCs w:val="24"/>
                <w:lang w:val="en-US"/>
              </w:rPr>
              <w:t>Lynne Hamnett</w:t>
            </w:r>
          </w:p>
          <w:p w14:paraId="6EFD5B52" w14:textId="7DA5A4DE" w:rsidR="00E80D88" w:rsidRDefault="00E80D88" w:rsidP="00E80D88">
            <w:pPr>
              <w:rPr>
                <w:rFonts w:ascii="Trebuchet MS" w:hAnsi="Trebuchet MS"/>
                <w:bCs/>
                <w:sz w:val="24"/>
                <w:szCs w:val="24"/>
                <w:lang w:val="en-US"/>
              </w:rPr>
            </w:pPr>
            <w:r>
              <w:rPr>
                <w:rFonts w:ascii="Trebuchet MS" w:hAnsi="Trebuchet MS"/>
                <w:bCs/>
                <w:sz w:val="24"/>
                <w:szCs w:val="24"/>
                <w:lang w:val="en-US"/>
              </w:rPr>
              <w:t>Dave Sudell</w:t>
            </w:r>
          </w:p>
          <w:p w14:paraId="56B2D002" w14:textId="5BACD01F" w:rsidR="00464F28" w:rsidRDefault="00464F28" w:rsidP="00E80D88">
            <w:pPr>
              <w:rPr>
                <w:rFonts w:ascii="Trebuchet MS" w:hAnsi="Trebuchet MS"/>
                <w:bCs/>
                <w:sz w:val="24"/>
                <w:szCs w:val="24"/>
                <w:lang w:val="en-US"/>
              </w:rPr>
            </w:pPr>
            <w:r>
              <w:rPr>
                <w:rFonts w:ascii="Trebuchet MS" w:hAnsi="Trebuchet MS"/>
                <w:bCs/>
                <w:sz w:val="24"/>
                <w:szCs w:val="24"/>
                <w:lang w:val="en-US"/>
              </w:rPr>
              <w:t>Elinor Halliwell</w:t>
            </w:r>
          </w:p>
          <w:p w14:paraId="54E55832" w14:textId="19AF164D" w:rsidR="00E80D88" w:rsidRDefault="00E80D88" w:rsidP="00E80D88">
            <w:pPr>
              <w:rPr>
                <w:rFonts w:ascii="Trebuchet MS" w:hAnsi="Trebuchet MS"/>
                <w:bCs/>
                <w:sz w:val="24"/>
                <w:szCs w:val="24"/>
                <w:lang w:val="en-US"/>
              </w:rPr>
            </w:pPr>
          </w:p>
          <w:p w14:paraId="18AD867C" w14:textId="77777777" w:rsidR="00E80D88" w:rsidRDefault="00E80D88" w:rsidP="00E80D88">
            <w:pPr>
              <w:rPr>
                <w:rFonts w:ascii="Trebuchet MS" w:hAnsi="Trebuchet MS"/>
                <w:bCs/>
                <w:sz w:val="24"/>
                <w:szCs w:val="24"/>
                <w:lang w:val="en-US"/>
              </w:rPr>
            </w:pPr>
          </w:p>
          <w:p w14:paraId="369A8E32" w14:textId="0208B45D" w:rsidR="00E80D88" w:rsidRPr="00E80D88" w:rsidRDefault="00E80D88" w:rsidP="00E80D88">
            <w:pPr>
              <w:rPr>
                <w:rFonts w:ascii="Trebuchet MS" w:hAnsi="Trebuchet MS"/>
                <w:bCs/>
                <w:sz w:val="24"/>
                <w:szCs w:val="24"/>
                <w:lang w:val="en-US"/>
              </w:rPr>
            </w:pPr>
            <w:r>
              <w:rPr>
                <w:rFonts w:ascii="Trebuchet MS" w:hAnsi="Trebuchet MS"/>
                <w:bCs/>
                <w:sz w:val="24"/>
                <w:szCs w:val="24"/>
                <w:lang w:val="en-US"/>
              </w:rPr>
              <w:t>In attendance: Karen Parker</w:t>
            </w:r>
          </w:p>
        </w:tc>
        <w:tc>
          <w:tcPr>
            <w:tcW w:w="4508" w:type="dxa"/>
          </w:tcPr>
          <w:p w14:paraId="2C3DCC4F" w14:textId="77777777" w:rsidR="00E80D88" w:rsidRDefault="00E80D88" w:rsidP="00E80D88">
            <w:pPr>
              <w:jc w:val="center"/>
              <w:rPr>
                <w:rFonts w:ascii="Trebuchet MS" w:hAnsi="Trebuchet MS"/>
                <w:b/>
                <w:sz w:val="28"/>
                <w:szCs w:val="24"/>
                <w:u w:val="single"/>
                <w:lang w:val="en-US"/>
              </w:rPr>
            </w:pPr>
            <w:r>
              <w:rPr>
                <w:rFonts w:ascii="Trebuchet MS" w:hAnsi="Trebuchet MS"/>
                <w:b/>
                <w:sz w:val="28"/>
                <w:szCs w:val="24"/>
                <w:u w:val="single"/>
                <w:lang w:val="en-US"/>
              </w:rPr>
              <w:t>Apologies</w:t>
            </w:r>
          </w:p>
          <w:p w14:paraId="29278C2D" w14:textId="77777777" w:rsidR="00E80D88" w:rsidRDefault="00E80D88" w:rsidP="00E80D88">
            <w:pPr>
              <w:jc w:val="center"/>
              <w:rPr>
                <w:rFonts w:ascii="Trebuchet MS" w:hAnsi="Trebuchet MS"/>
                <w:b/>
                <w:sz w:val="28"/>
                <w:szCs w:val="24"/>
                <w:u w:val="single"/>
                <w:lang w:val="en-US"/>
              </w:rPr>
            </w:pPr>
          </w:p>
          <w:p w14:paraId="5C088BB3" w14:textId="77777777" w:rsidR="00E80D88" w:rsidRDefault="00464F28" w:rsidP="00E80D88">
            <w:pPr>
              <w:rPr>
                <w:rFonts w:ascii="Trebuchet MS" w:hAnsi="Trebuchet MS"/>
                <w:bCs/>
                <w:sz w:val="24"/>
                <w:szCs w:val="24"/>
                <w:lang w:val="en-US"/>
              </w:rPr>
            </w:pPr>
            <w:r>
              <w:rPr>
                <w:rFonts w:ascii="Trebuchet MS" w:hAnsi="Trebuchet MS"/>
                <w:bCs/>
                <w:sz w:val="24"/>
                <w:szCs w:val="24"/>
                <w:lang w:val="en-US"/>
              </w:rPr>
              <w:t>Wendy Boyers</w:t>
            </w:r>
          </w:p>
          <w:p w14:paraId="624DE922" w14:textId="4BDD5FEA" w:rsidR="00464F28" w:rsidRPr="00E80D88" w:rsidRDefault="00464F28" w:rsidP="00E80D88">
            <w:pPr>
              <w:rPr>
                <w:rFonts w:ascii="Trebuchet MS" w:hAnsi="Trebuchet MS"/>
                <w:bCs/>
                <w:sz w:val="24"/>
                <w:szCs w:val="24"/>
                <w:lang w:val="en-US"/>
              </w:rPr>
            </w:pPr>
            <w:r>
              <w:rPr>
                <w:rFonts w:ascii="Trebuchet MS" w:hAnsi="Trebuchet MS"/>
                <w:bCs/>
                <w:sz w:val="24"/>
                <w:szCs w:val="24"/>
                <w:lang w:val="en-US"/>
              </w:rPr>
              <w:t>Stuart Parsons</w:t>
            </w:r>
          </w:p>
        </w:tc>
      </w:tr>
    </w:tbl>
    <w:p w14:paraId="3743F52F" w14:textId="77777777" w:rsidR="00E80D88" w:rsidRDefault="00E80D88"/>
    <w:tbl>
      <w:tblPr>
        <w:tblStyle w:val="TableGrid"/>
        <w:tblW w:w="0" w:type="auto"/>
        <w:tblLook w:val="04A0" w:firstRow="1" w:lastRow="0" w:firstColumn="1" w:lastColumn="0" w:noHBand="0" w:noVBand="1"/>
      </w:tblPr>
      <w:tblGrid>
        <w:gridCol w:w="988"/>
        <w:gridCol w:w="5023"/>
        <w:gridCol w:w="3005"/>
      </w:tblGrid>
      <w:tr w:rsidR="00E80D88" w14:paraId="667F5587" w14:textId="77777777" w:rsidTr="00E80D88">
        <w:tc>
          <w:tcPr>
            <w:tcW w:w="988" w:type="dxa"/>
          </w:tcPr>
          <w:p w14:paraId="49DB5CE1" w14:textId="77777777" w:rsidR="00E80D88" w:rsidRDefault="00DE314E" w:rsidP="00E80D88">
            <w:pPr>
              <w:jc w:val="center"/>
              <w:rPr>
                <w:rFonts w:ascii="Trebuchet MS" w:hAnsi="Trebuchet MS"/>
                <w:bCs/>
                <w:sz w:val="24"/>
                <w:szCs w:val="24"/>
                <w:lang w:val="en-US"/>
              </w:rPr>
            </w:pPr>
            <w:r>
              <w:rPr>
                <w:rFonts w:ascii="Trebuchet MS" w:hAnsi="Trebuchet MS"/>
                <w:bCs/>
                <w:sz w:val="24"/>
                <w:szCs w:val="24"/>
                <w:lang w:val="en-US"/>
              </w:rPr>
              <w:t>1.</w:t>
            </w:r>
          </w:p>
          <w:p w14:paraId="7627F2D4" w14:textId="77777777" w:rsidR="00DE314E" w:rsidRDefault="00DE314E" w:rsidP="00E80D88">
            <w:pPr>
              <w:jc w:val="center"/>
              <w:rPr>
                <w:rFonts w:ascii="Trebuchet MS" w:hAnsi="Trebuchet MS"/>
                <w:bCs/>
                <w:sz w:val="24"/>
                <w:szCs w:val="24"/>
                <w:lang w:val="en-US"/>
              </w:rPr>
            </w:pPr>
            <w:r>
              <w:rPr>
                <w:rFonts w:ascii="Trebuchet MS" w:hAnsi="Trebuchet MS"/>
                <w:bCs/>
                <w:sz w:val="24"/>
                <w:szCs w:val="24"/>
                <w:lang w:val="en-US"/>
              </w:rPr>
              <w:t>1.1</w:t>
            </w:r>
          </w:p>
          <w:p w14:paraId="33A3BB0B" w14:textId="3DAA484C" w:rsidR="00DE314E" w:rsidRPr="00E80D88" w:rsidRDefault="00DE314E" w:rsidP="00E80D88">
            <w:pPr>
              <w:jc w:val="center"/>
              <w:rPr>
                <w:rFonts w:ascii="Trebuchet MS" w:hAnsi="Trebuchet MS"/>
                <w:bCs/>
                <w:sz w:val="24"/>
                <w:szCs w:val="24"/>
                <w:lang w:val="en-US"/>
              </w:rPr>
            </w:pPr>
            <w:r>
              <w:rPr>
                <w:rFonts w:ascii="Trebuchet MS" w:hAnsi="Trebuchet MS"/>
                <w:bCs/>
                <w:sz w:val="24"/>
                <w:szCs w:val="24"/>
                <w:lang w:val="en-US"/>
              </w:rPr>
              <w:t>1.2</w:t>
            </w:r>
          </w:p>
        </w:tc>
        <w:tc>
          <w:tcPr>
            <w:tcW w:w="5023" w:type="dxa"/>
          </w:tcPr>
          <w:p w14:paraId="14667F14" w14:textId="59D36BEA" w:rsidR="00E80D88" w:rsidRDefault="00DE314E" w:rsidP="00DE314E">
            <w:pPr>
              <w:rPr>
                <w:rFonts w:ascii="Trebuchet MS" w:hAnsi="Trebuchet MS"/>
                <w:bCs/>
                <w:sz w:val="24"/>
                <w:szCs w:val="24"/>
                <w:lang w:val="en-US"/>
              </w:rPr>
            </w:pPr>
            <w:r>
              <w:rPr>
                <w:rFonts w:ascii="Trebuchet MS" w:hAnsi="Trebuchet MS"/>
                <w:bCs/>
                <w:sz w:val="24"/>
                <w:szCs w:val="24"/>
                <w:lang w:val="en-US"/>
              </w:rPr>
              <w:t>Welcome</w:t>
            </w:r>
          </w:p>
          <w:p w14:paraId="4B12BE46" w14:textId="77777777" w:rsidR="00DE314E" w:rsidRDefault="00DE314E" w:rsidP="00DE314E">
            <w:pPr>
              <w:rPr>
                <w:rFonts w:ascii="Trebuchet MS" w:hAnsi="Trebuchet MS"/>
                <w:bCs/>
                <w:sz w:val="24"/>
                <w:szCs w:val="24"/>
                <w:lang w:val="en-US"/>
              </w:rPr>
            </w:pPr>
            <w:r>
              <w:rPr>
                <w:rFonts w:ascii="Trebuchet MS" w:hAnsi="Trebuchet MS"/>
                <w:bCs/>
                <w:sz w:val="24"/>
                <w:szCs w:val="24"/>
                <w:lang w:val="en-US"/>
              </w:rPr>
              <w:t>MH welcomed everyone to the meeting</w:t>
            </w:r>
          </w:p>
          <w:p w14:paraId="259945C5" w14:textId="2A1C6E83" w:rsidR="00DE314E" w:rsidRPr="00E80D88" w:rsidRDefault="00DE314E" w:rsidP="00DE314E">
            <w:pPr>
              <w:rPr>
                <w:rFonts w:ascii="Trebuchet MS" w:hAnsi="Trebuchet MS"/>
                <w:bCs/>
                <w:sz w:val="24"/>
                <w:szCs w:val="24"/>
                <w:lang w:val="en-US"/>
              </w:rPr>
            </w:pPr>
            <w:r>
              <w:rPr>
                <w:rFonts w:ascii="Trebuchet MS" w:hAnsi="Trebuchet MS"/>
                <w:bCs/>
                <w:sz w:val="24"/>
                <w:szCs w:val="24"/>
                <w:lang w:val="en-US"/>
              </w:rPr>
              <w:t xml:space="preserve">MH offered apologies from </w:t>
            </w:r>
            <w:r w:rsidR="00464F28">
              <w:rPr>
                <w:rFonts w:ascii="Trebuchet MS" w:hAnsi="Trebuchet MS"/>
                <w:bCs/>
                <w:sz w:val="24"/>
                <w:szCs w:val="24"/>
                <w:lang w:val="en-US"/>
              </w:rPr>
              <w:t>WB/SP</w:t>
            </w:r>
          </w:p>
        </w:tc>
        <w:tc>
          <w:tcPr>
            <w:tcW w:w="3005" w:type="dxa"/>
          </w:tcPr>
          <w:p w14:paraId="71B19081" w14:textId="77777777" w:rsidR="00E80D88" w:rsidRDefault="00E80D88" w:rsidP="00E80D88">
            <w:pPr>
              <w:jc w:val="center"/>
              <w:rPr>
                <w:rFonts w:ascii="Trebuchet MS" w:hAnsi="Trebuchet MS"/>
                <w:b/>
                <w:sz w:val="28"/>
                <w:szCs w:val="24"/>
                <w:u w:val="single"/>
                <w:lang w:val="en-US"/>
              </w:rPr>
            </w:pPr>
          </w:p>
          <w:p w14:paraId="04164C72" w14:textId="7A29965A" w:rsidR="00DE314E" w:rsidRPr="00DE314E" w:rsidRDefault="00DE314E" w:rsidP="00DE314E">
            <w:pPr>
              <w:rPr>
                <w:rFonts w:ascii="Trebuchet MS" w:hAnsi="Trebuchet MS"/>
                <w:bCs/>
                <w:sz w:val="24"/>
                <w:szCs w:val="24"/>
                <w:lang w:val="en-US"/>
              </w:rPr>
            </w:pPr>
            <w:r>
              <w:rPr>
                <w:rFonts w:ascii="Trebuchet MS" w:hAnsi="Trebuchet MS"/>
                <w:bCs/>
                <w:sz w:val="24"/>
                <w:szCs w:val="24"/>
                <w:lang w:val="en-US"/>
              </w:rPr>
              <w:t>Information</w:t>
            </w:r>
          </w:p>
        </w:tc>
      </w:tr>
      <w:tr w:rsidR="00E80D88" w14:paraId="114C1A7D" w14:textId="77777777" w:rsidTr="00E80D88">
        <w:tc>
          <w:tcPr>
            <w:tcW w:w="988" w:type="dxa"/>
          </w:tcPr>
          <w:p w14:paraId="4F8D6C85" w14:textId="23274756" w:rsidR="00E80D88" w:rsidRDefault="00DE314E" w:rsidP="00E80D88">
            <w:pPr>
              <w:jc w:val="center"/>
              <w:rPr>
                <w:rFonts w:ascii="Trebuchet MS" w:hAnsi="Trebuchet MS"/>
                <w:bCs/>
                <w:sz w:val="24"/>
                <w:szCs w:val="24"/>
                <w:lang w:val="en-US"/>
              </w:rPr>
            </w:pPr>
            <w:r>
              <w:rPr>
                <w:rFonts w:ascii="Trebuchet MS" w:hAnsi="Trebuchet MS"/>
                <w:bCs/>
                <w:sz w:val="24"/>
                <w:szCs w:val="24"/>
                <w:lang w:val="en-US"/>
              </w:rPr>
              <w:t>2</w:t>
            </w:r>
          </w:p>
          <w:p w14:paraId="04C2FDA1" w14:textId="0C86ABA4" w:rsidR="00DE314E" w:rsidRDefault="00DE314E" w:rsidP="00DE314E">
            <w:pPr>
              <w:jc w:val="center"/>
              <w:rPr>
                <w:rFonts w:ascii="Trebuchet MS" w:hAnsi="Trebuchet MS"/>
                <w:b/>
                <w:sz w:val="28"/>
                <w:szCs w:val="24"/>
                <w:u w:val="single"/>
                <w:lang w:val="en-US"/>
              </w:rPr>
            </w:pPr>
            <w:r>
              <w:rPr>
                <w:rFonts w:ascii="Trebuchet MS" w:hAnsi="Trebuchet MS"/>
                <w:bCs/>
                <w:sz w:val="24"/>
                <w:szCs w:val="24"/>
                <w:lang w:val="en-US"/>
              </w:rPr>
              <w:t>1.2</w:t>
            </w:r>
          </w:p>
        </w:tc>
        <w:tc>
          <w:tcPr>
            <w:tcW w:w="5023" w:type="dxa"/>
          </w:tcPr>
          <w:p w14:paraId="41747DE5" w14:textId="77777777" w:rsidR="00E80D88" w:rsidRDefault="00DE314E" w:rsidP="00DE314E">
            <w:pPr>
              <w:rPr>
                <w:rFonts w:ascii="Trebuchet MS" w:hAnsi="Trebuchet MS"/>
                <w:bCs/>
                <w:sz w:val="24"/>
                <w:szCs w:val="24"/>
                <w:lang w:val="en-US"/>
              </w:rPr>
            </w:pPr>
            <w:r>
              <w:rPr>
                <w:rFonts w:ascii="Trebuchet MS" w:hAnsi="Trebuchet MS"/>
                <w:bCs/>
                <w:sz w:val="24"/>
                <w:szCs w:val="24"/>
                <w:lang w:val="en-US"/>
              </w:rPr>
              <w:t xml:space="preserve">Declaration </w:t>
            </w:r>
          </w:p>
          <w:p w14:paraId="3E010B03" w14:textId="39A510EA" w:rsidR="00DE314E" w:rsidRPr="00DE314E" w:rsidRDefault="00DE314E" w:rsidP="00DE314E">
            <w:pPr>
              <w:rPr>
                <w:rFonts w:ascii="Trebuchet MS" w:hAnsi="Trebuchet MS"/>
                <w:bCs/>
                <w:sz w:val="24"/>
                <w:szCs w:val="24"/>
                <w:lang w:val="en-US"/>
              </w:rPr>
            </w:pPr>
            <w:r>
              <w:rPr>
                <w:rFonts w:ascii="Trebuchet MS" w:hAnsi="Trebuchet MS"/>
                <w:bCs/>
                <w:sz w:val="24"/>
                <w:szCs w:val="24"/>
                <w:lang w:val="en-US"/>
              </w:rPr>
              <w:t>No conflict of interest declared</w:t>
            </w:r>
          </w:p>
        </w:tc>
        <w:tc>
          <w:tcPr>
            <w:tcW w:w="3005" w:type="dxa"/>
          </w:tcPr>
          <w:p w14:paraId="56A07E72" w14:textId="77777777" w:rsidR="00E80D88" w:rsidRDefault="00E80D88" w:rsidP="00E80D88">
            <w:pPr>
              <w:jc w:val="center"/>
              <w:rPr>
                <w:rFonts w:ascii="Trebuchet MS" w:hAnsi="Trebuchet MS"/>
                <w:b/>
                <w:sz w:val="28"/>
                <w:szCs w:val="24"/>
                <w:u w:val="single"/>
                <w:lang w:val="en-US"/>
              </w:rPr>
            </w:pPr>
          </w:p>
          <w:p w14:paraId="49104C4E" w14:textId="28C7B742" w:rsidR="00DE314E" w:rsidRPr="00DE314E" w:rsidRDefault="00DE314E" w:rsidP="00DE314E">
            <w:pPr>
              <w:rPr>
                <w:rFonts w:ascii="Trebuchet MS" w:hAnsi="Trebuchet MS"/>
                <w:bCs/>
                <w:sz w:val="24"/>
                <w:szCs w:val="24"/>
                <w:lang w:val="en-US"/>
              </w:rPr>
            </w:pPr>
            <w:r>
              <w:rPr>
                <w:rFonts w:ascii="Trebuchet MS" w:hAnsi="Trebuchet MS"/>
                <w:bCs/>
                <w:sz w:val="24"/>
                <w:szCs w:val="24"/>
                <w:lang w:val="en-US"/>
              </w:rPr>
              <w:t>Information</w:t>
            </w:r>
          </w:p>
        </w:tc>
      </w:tr>
      <w:tr w:rsidR="00E80D88" w14:paraId="3B1342D9" w14:textId="77777777" w:rsidTr="00E80D88">
        <w:tc>
          <w:tcPr>
            <w:tcW w:w="988" w:type="dxa"/>
          </w:tcPr>
          <w:p w14:paraId="416D5372" w14:textId="77777777" w:rsidR="00E80D88" w:rsidRDefault="00DE314E" w:rsidP="00DE314E">
            <w:pPr>
              <w:rPr>
                <w:rFonts w:ascii="Trebuchet MS" w:hAnsi="Trebuchet MS"/>
                <w:bCs/>
                <w:sz w:val="24"/>
                <w:szCs w:val="24"/>
                <w:lang w:val="en-US"/>
              </w:rPr>
            </w:pPr>
            <w:r>
              <w:rPr>
                <w:rFonts w:ascii="Trebuchet MS" w:hAnsi="Trebuchet MS"/>
                <w:bCs/>
                <w:sz w:val="24"/>
                <w:szCs w:val="24"/>
                <w:lang w:val="en-US"/>
              </w:rPr>
              <w:t>3</w:t>
            </w:r>
          </w:p>
          <w:p w14:paraId="6427DD01" w14:textId="64C1B502" w:rsidR="00DE314E" w:rsidRPr="00DE314E" w:rsidRDefault="00DE314E" w:rsidP="00DE314E">
            <w:pPr>
              <w:rPr>
                <w:rFonts w:ascii="Trebuchet MS" w:hAnsi="Trebuchet MS"/>
                <w:bCs/>
                <w:sz w:val="24"/>
                <w:szCs w:val="24"/>
                <w:lang w:val="en-US"/>
              </w:rPr>
            </w:pPr>
            <w:r>
              <w:rPr>
                <w:rFonts w:ascii="Trebuchet MS" w:hAnsi="Trebuchet MS"/>
                <w:bCs/>
                <w:sz w:val="24"/>
                <w:szCs w:val="24"/>
                <w:lang w:val="en-US"/>
              </w:rPr>
              <w:t>3.1</w:t>
            </w:r>
          </w:p>
        </w:tc>
        <w:tc>
          <w:tcPr>
            <w:tcW w:w="5023" w:type="dxa"/>
          </w:tcPr>
          <w:p w14:paraId="1636EAB7" w14:textId="77777777" w:rsidR="00DB58D0" w:rsidRDefault="00DB58D0" w:rsidP="00DB58D0">
            <w:pPr>
              <w:rPr>
                <w:rFonts w:ascii="Trebuchet MS" w:hAnsi="Trebuchet MS"/>
                <w:bCs/>
                <w:sz w:val="24"/>
                <w:szCs w:val="24"/>
                <w:lang w:val="en-US"/>
              </w:rPr>
            </w:pPr>
            <w:r>
              <w:rPr>
                <w:rFonts w:ascii="Trebuchet MS" w:hAnsi="Trebuchet MS"/>
                <w:bCs/>
                <w:sz w:val="24"/>
                <w:szCs w:val="24"/>
                <w:lang w:val="en-US"/>
              </w:rPr>
              <w:t xml:space="preserve">Minutes </w:t>
            </w:r>
          </w:p>
          <w:p w14:paraId="4C12C685" w14:textId="77777777" w:rsidR="00464F28" w:rsidRDefault="00DB58D0" w:rsidP="00464F28">
            <w:pPr>
              <w:rPr>
                <w:rFonts w:ascii="Trebuchet MS" w:hAnsi="Trebuchet MS"/>
                <w:bCs/>
                <w:sz w:val="24"/>
                <w:szCs w:val="24"/>
                <w:lang w:val="en-US"/>
              </w:rPr>
            </w:pPr>
            <w:r>
              <w:rPr>
                <w:rFonts w:ascii="Trebuchet MS" w:hAnsi="Trebuchet MS"/>
                <w:bCs/>
                <w:sz w:val="24"/>
                <w:szCs w:val="24"/>
                <w:lang w:val="en-US"/>
              </w:rPr>
              <w:t xml:space="preserve">Matters arising from meeting of </w:t>
            </w:r>
            <w:r w:rsidR="00464F28">
              <w:rPr>
                <w:rFonts w:ascii="Trebuchet MS" w:hAnsi="Trebuchet MS"/>
                <w:bCs/>
                <w:sz w:val="24"/>
                <w:szCs w:val="24"/>
                <w:lang w:val="en-US"/>
              </w:rPr>
              <w:t>27</w:t>
            </w:r>
            <w:r w:rsidRPr="00516CB6">
              <w:rPr>
                <w:rFonts w:ascii="Trebuchet MS" w:hAnsi="Trebuchet MS"/>
                <w:bCs/>
                <w:sz w:val="24"/>
                <w:szCs w:val="24"/>
                <w:vertAlign w:val="superscript"/>
                <w:lang w:val="en-US"/>
              </w:rPr>
              <w:t>th</w:t>
            </w:r>
            <w:r>
              <w:rPr>
                <w:rFonts w:ascii="Trebuchet MS" w:hAnsi="Trebuchet MS"/>
                <w:bCs/>
                <w:sz w:val="24"/>
                <w:szCs w:val="24"/>
                <w:lang w:val="en-US"/>
              </w:rPr>
              <w:t xml:space="preserve"> </w:t>
            </w:r>
            <w:r w:rsidR="00464F28">
              <w:rPr>
                <w:rFonts w:ascii="Trebuchet MS" w:hAnsi="Trebuchet MS"/>
                <w:bCs/>
                <w:sz w:val="24"/>
                <w:szCs w:val="24"/>
                <w:lang w:val="en-US"/>
              </w:rPr>
              <w:t>September 2</w:t>
            </w:r>
            <w:r>
              <w:rPr>
                <w:rFonts w:ascii="Trebuchet MS" w:hAnsi="Trebuchet MS"/>
                <w:bCs/>
                <w:sz w:val="24"/>
                <w:szCs w:val="24"/>
                <w:lang w:val="en-US"/>
              </w:rPr>
              <w:t>021</w:t>
            </w:r>
          </w:p>
          <w:p w14:paraId="3AB187C9" w14:textId="7CB52329" w:rsidR="00DB58D0" w:rsidRPr="00464F28" w:rsidRDefault="00DB58D0" w:rsidP="00464F28">
            <w:pPr>
              <w:pStyle w:val="ListParagraph"/>
              <w:numPr>
                <w:ilvl w:val="0"/>
                <w:numId w:val="3"/>
              </w:numPr>
              <w:rPr>
                <w:rFonts w:ascii="Trebuchet MS" w:hAnsi="Trebuchet MS"/>
                <w:bCs/>
                <w:sz w:val="24"/>
                <w:szCs w:val="24"/>
                <w:lang w:val="en-US"/>
              </w:rPr>
            </w:pPr>
            <w:r w:rsidRPr="00464F28">
              <w:rPr>
                <w:rFonts w:ascii="Trebuchet MS" w:hAnsi="Trebuchet MS"/>
                <w:bCs/>
                <w:sz w:val="24"/>
                <w:szCs w:val="24"/>
                <w:lang w:val="en-US"/>
              </w:rPr>
              <w:t>Discussion re ear care</w:t>
            </w:r>
          </w:p>
          <w:p w14:paraId="30DC0531" w14:textId="4FCD4B3A" w:rsidR="00CE1842" w:rsidRDefault="00CE1842" w:rsidP="00CE1842">
            <w:pPr>
              <w:rPr>
                <w:rFonts w:ascii="Trebuchet MS" w:hAnsi="Trebuchet MS"/>
                <w:bCs/>
                <w:sz w:val="24"/>
                <w:szCs w:val="24"/>
                <w:lang w:val="en-US"/>
              </w:rPr>
            </w:pPr>
          </w:p>
          <w:p w14:paraId="11CBC711" w14:textId="51A0863B" w:rsidR="00CE1842" w:rsidRDefault="00CE1842" w:rsidP="00CE1842">
            <w:pPr>
              <w:rPr>
                <w:rFonts w:ascii="Trebuchet MS" w:hAnsi="Trebuchet MS"/>
                <w:bCs/>
                <w:sz w:val="24"/>
                <w:szCs w:val="24"/>
                <w:lang w:val="en-US"/>
              </w:rPr>
            </w:pPr>
          </w:p>
          <w:p w14:paraId="164A61F9" w14:textId="77777777" w:rsidR="00CE1842" w:rsidRPr="00CE1842" w:rsidRDefault="00CE1842" w:rsidP="00CE1842">
            <w:pPr>
              <w:rPr>
                <w:rFonts w:ascii="Trebuchet MS" w:hAnsi="Trebuchet MS"/>
                <w:bCs/>
                <w:sz w:val="24"/>
                <w:szCs w:val="24"/>
                <w:lang w:val="en-US"/>
              </w:rPr>
            </w:pPr>
          </w:p>
          <w:p w14:paraId="47B2FBFE" w14:textId="77777777" w:rsidR="00DB58D0" w:rsidRPr="00516CB6" w:rsidRDefault="00DB58D0" w:rsidP="00DB58D0">
            <w:pPr>
              <w:pStyle w:val="ListParagraph"/>
              <w:rPr>
                <w:rFonts w:ascii="Trebuchet MS" w:hAnsi="Trebuchet MS"/>
                <w:bCs/>
                <w:sz w:val="24"/>
                <w:szCs w:val="24"/>
                <w:lang w:val="en-US"/>
              </w:rPr>
            </w:pPr>
          </w:p>
          <w:p w14:paraId="3C88A031" w14:textId="3900230A" w:rsidR="00516CB6" w:rsidRDefault="00DB58D0" w:rsidP="00DB58D0">
            <w:pPr>
              <w:rPr>
                <w:rFonts w:ascii="Trebuchet MS" w:hAnsi="Trebuchet MS"/>
                <w:bCs/>
                <w:sz w:val="24"/>
                <w:szCs w:val="24"/>
                <w:lang w:val="en-US"/>
              </w:rPr>
            </w:pPr>
            <w:r>
              <w:rPr>
                <w:rFonts w:ascii="Trebuchet MS" w:hAnsi="Trebuchet MS"/>
                <w:bCs/>
                <w:sz w:val="24"/>
                <w:szCs w:val="24"/>
                <w:lang w:val="en-US"/>
              </w:rPr>
              <w:t xml:space="preserve">Outstanding item for Board </w:t>
            </w:r>
            <w:proofErr w:type="gramStart"/>
            <w:r w:rsidR="002A4255">
              <w:rPr>
                <w:rFonts w:ascii="Trebuchet MS" w:hAnsi="Trebuchet MS"/>
                <w:bCs/>
                <w:sz w:val="24"/>
                <w:szCs w:val="24"/>
                <w:lang w:val="en-US"/>
              </w:rPr>
              <w:t>write</w:t>
            </w:r>
            <w:proofErr w:type="gramEnd"/>
            <w:r w:rsidR="002A4255">
              <w:rPr>
                <w:rFonts w:ascii="Trebuchet MS" w:hAnsi="Trebuchet MS"/>
                <w:bCs/>
                <w:sz w:val="24"/>
                <w:szCs w:val="24"/>
                <w:lang w:val="en-US"/>
              </w:rPr>
              <w:t xml:space="preserve"> to MPs to</w:t>
            </w:r>
            <w:r>
              <w:rPr>
                <w:rFonts w:ascii="Trebuchet MS" w:hAnsi="Trebuchet MS"/>
                <w:bCs/>
                <w:sz w:val="24"/>
                <w:szCs w:val="24"/>
                <w:lang w:val="en-US"/>
              </w:rPr>
              <w:t xml:space="preserve"> develop relationship and work more closely </w:t>
            </w:r>
          </w:p>
          <w:p w14:paraId="36E76996" w14:textId="77777777" w:rsidR="00CE1842" w:rsidRDefault="00CE1842" w:rsidP="00DB58D0">
            <w:pPr>
              <w:rPr>
                <w:rFonts w:ascii="Trebuchet MS" w:hAnsi="Trebuchet MS"/>
                <w:bCs/>
                <w:sz w:val="24"/>
                <w:szCs w:val="24"/>
                <w:lang w:val="en-US"/>
              </w:rPr>
            </w:pPr>
          </w:p>
          <w:p w14:paraId="2FA0F232" w14:textId="4C9FFE76" w:rsidR="00CE1842" w:rsidRPr="00991E44" w:rsidRDefault="00CE1842" w:rsidP="00DB58D0">
            <w:pPr>
              <w:rPr>
                <w:rFonts w:ascii="Trebuchet MS" w:hAnsi="Trebuchet MS"/>
                <w:bCs/>
                <w:sz w:val="24"/>
                <w:szCs w:val="24"/>
                <w:lang w:val="en-US"/>
              </w:rPr>
            </w:pPr>
          </w:p>
        </w:tc>
        <w:tc>
          <w:tcPr>
            <w:tcW w:w="3005" w:type="dxa"/>
          </w:tcPr>
          <w:p w14:paraId="037C90B5" w14:textId="77777777" w:rsidR="00E80D88" w:rsidRDefault="00E80D88" w:rsidP="00DE314E">
            <w:pPr>
              <w:rPr>
                <w:rFonts w:ascii="Trebuchet MS" w:hAnsi="Trebuchet MS"/>
                <w:bCs/>
                <w:sz w:val="24"/>
                <w:szCs w:val="24"/>
                <w:lang w:val="en-US"/>
              </w:rPr>
            </w:pPr>
          </w:p>
          <w:p w14:paraId="3C3E931C" w14:textId="77777777" w:rsidR="00516CB6" w:rsidRDefault="00516CB6" w:rsidP="00DE314E">
            <w:pPr>
              <w:rPr>
                <w:rFonts w:ascii="Trebuchet MS" w:hAnsi="Trebuchet MS"/>
                <w:bCs/>
                <w:sz w:val="24"/>
                <w:szCs w:val="24"/>
                <w:lang w:val="en-US"/>
              </w:rPr>
            </w:pPr>
          </w:p>
          <w:p w14:paraId="00D968C6" w14:textId="2F952D1A" w:rsidR="00A12DFD" w:rsidRDefault="00A12DFD" w:rsidP="00DB58D0">
            <w:pPr>
              <w:rPr>
                <w:rFonts w:ascii="Trebuchet MS" w:hAnsi="Trebuchet MS"/>
                <w:bCs/>
                <w:sz w:val="24"/>
                <w:szCs w:val="24"/>
                <w:lang w:val="en-US"/>
              </w:rPr>
            </w:pPr>
          </w:p>
          <w:p w14:paraId="08F008A1" w14:textId="317E71A7" w:rsidR="00A12DFD" w:rsidRDefault="00CE1842" w:rsidP="00DB58D0">
            <w:pPr>
              <w:rPr>
                <w:rFonts w:ascii="Trebuchet MS" w:hAnsi="Trebuchet MS"/>
                <w:bCs/>
                <w:sz w:val="24"/>
                <w:szCs w:val="24"/>
                <w:lang w:val="en-US"/>
              </w:rPr>
            </w:pPr>
            <w:r>
              <w:rPr>
                <w:rFonts w:ascii="Trebuchet MS" w:hAnsi="Trebuchet MS"/>
                <w:bCs/>
                <w:sz w:val="24"/>
                <w:szCs w:val="24"/>
                <w:lang w:val="en-US"/>
              </w:rPr>
              <w:t>BG to raise this at Advisory Committee/</w:t>
            </w:r>
            <w:r w:rsidR="00464F28">
              <w:rPr>
                <w:rFonts w:ascii="Trebuchet MS" w:hAnsi="Trebuchet MS"/>
                <w:bCs/>
                <w:sz w:val="24"/>
                <w:szCs w:val="24"/>
                <w:lang w:val="en-US"/>
              </w:rPr>
              <w:t>Authorized Representative Project</w:t>
            </w:r>
          </w:p>
          <w:p w14:paraId="5CB1343C" w14:textId="77777777" w:rsidR="00A12DFD" w:rsidRDefault="00A12DFD" w:rsidP="00DB58D0">
            <w:pPr>
              <w:rPr>
                <w:rFonts w:ascii="Trebuchet MS" w:hAnsi="Trebuchet MS"/>
                <w:bCs/>
                <w:sz w:val="24"/>
                <w:szCs w:val="24"/>
                <w:lang w:val="en-US"/>
              </w:rPr>
            </w:pPr>
          </w:p>
          <w:p w14:paraId="4EAE5C9F" w14:textId="77777777" w:rsidR="00516CB6" w:rsidRDefault="00DB58D0" w:rsidP="00DB58D0">
            <w:pPr>
              <w:rPr>
                <w:rFonts w:ascii="Trebuchet MS" w:hAnsi="Trebuchet MS"/>
                <w:bCs/>
                <w:sz w:val="24"/>
                <w:szCs w:val="24"/>
                <w:lang w:val="en-US"/>
              </w:rPr>
            </w:pPr>
            <w:r>
              <w:rPr>
                <w:rFonts w:ascii="Trebuchet MS" w:hAnsi="Trebuchet MS"/>
                <w:bCs/>
                <w:sz w:val="24"/>
                <w:szCs w:val="24"/>
                <w:lang w:val="en-US"/>
              </w:rPr>
              <w:t>BG/MH to meet and agree how to take this forward</w:t>
            </w:r>
          </w:p>
          <w:p w14:paraId="0DC61CD2" w14:textId="77777777" w:rsidR="00A12DFD" w:rsidRDefault="00A12DFD" w:rsidP="00DB58D0">
            <w:pPr>
              <w:rPr>
                <w:rFonts w:ascii="Trebuchet MS" w:hAnsi="Trebuchet MS"/>
                <w:bCs/>
                <w:sz w:val="24"/>
                <w:szCs w:val="24"/>
                <w:lang w:val="en-US"/>
              </w:rPr>
            </w:pPr>
          </w:p>
          <w:p w14:paraId="4C783843" w14:textId="12241855" w:rsidR="00A12DFD" w:rsidRPr="00DE314E" w:rsidRDefault="00A12DFD" w:rsidP="00464F28">
            <w:pPr>
              <w:rPr>
                <w:rFonts w:ascii="Trebuchet MS" w:hAnsi="Trebuchet MS"/>
                <w:bCs/>
                <w:sz w:val="24"/>
                <w:szCs w:val="24"/>
                <w:lang w:val="en-US"/>
              </w:rPr>
            </w:pPr>
          </w:p>
        </w:tc>
      </w:tr>
      <w:tr w:rsidR="00634518" w14:paraId="2FE2314F" w14:textId="77777777" w:rsidTr="00E80D88">
        <w:tc>
          <w:tcPr>
            <w:tcW w:w="988" w:type="dxa"/>
          </w:tcPr>
          <w:p w14:paraId="4C22E576" w14:textId="77777777" w:rsidR="00634518" w:rsidRDefault="00634518" w:rsidP="00DE314E">
            <w:pPr>
              <w:rPr>
                <w:rFonts w:ascii="Trebuchet MS" w:hAnsi="Trebuchet MS"/>
                <w:bCs/>
                <w:sz w:val="24"/>
                <w:szCs w:val="24"/>
                <w:lang w:val="en-US"/>
              </w:rPr>
            </w:pPr>
            <w:r>
              <w:rPr>
                <w:rFonts w:ascii="Trebuchet MS" w:hAnsi="Trebuchet MS"/>
                <w:bCs/>
                <w:sz w:val="24"/>
                <w:szCs w:val="24"/>
                <w:lang w:val="en-US"/>
              </w:rPr>
              <w:t>4</w:t>
            </w:r>
          </w:p>
          <w:p w14:paraId="49362BB0" w14:textId="77777777" w:rsidR="00634518" w:rsidRDefault="00634518" w:rsidP="00DE314E">
            <w:pPr>
              <w:rPr>
                <w:rFonts w:ascii="Trebuchet MS" w:hAnsi="Trebuchet MS"/>
                <w:bCs/>
                <w:sz w:val="24"/>
                <w:szCs w:val="24"/>
                <w:lang w:val="en-US"/>
              </w:rPr>
            </w:pPr>
            <w:r>
              <w:rPr>
                <w:rFonts w:ascii="Trebuchet MS" w:hAnsi="Trebuchet MS"/>
                <w:bCs/>
                <w:sz w:val="24"/>
                <w:szCs w:val="24"/>
                <w:lang w:val="en-US"/>
              </w:rPr>
              <w:t>4.1</w:t>
            </w:r>
          </w:p>
          <w:p w14:paraId="5AD9286F" w14:textId="77777777" w:rsidR="00C546C7" w:rsidRDefault="00C546C7" w:rsidP="00DE314E">
            <w:pPr>
              <w:rPr>
                <w:rFonts w:ascii="Trebuchet MS" w:hAnsi="Trebuchet MS"/>
                <w:bCs/>
                <w:sz w:val="24"/>
                <w:szCs w:val="24"/>
                <w:lang w:val="en-US"/>
              </w:rPr>
            </w:pPr>
          </w:p>
          <w:p w14:paraId="58A33E1A" w14:textId="77777777" w:rsidR="00C546C7" w:rsidRDefault="00C546C7" w:rsidP="00DE314E">
            <w:pPr>
              <w:rPr>
                <w:rFonts w:ascii="Trebuchet MS" w:hAnsi="Trebuchet MS"/>
                <w:bCs/>
                <w:sz w:val="24"/>
                <w:szCs w:val="24"/>
                <w:lang w:val="en-US"/>
              </w:rPr>
            </w:pPr>
          </w:p>
          <w:p w14:paraId="4FE8401B" w14:textId="77777777" w:rsidR="00C546C7" w:rsidRDefault="00C546C7" w:rsidP="00DE314E">
            <w:pPr>
              <w:rPr>
                <w:rFonts w:ascii="Trebuchet MS" w:hAnsi="Trebuchet MS"/>
                <w:bCs/>
                <w:sz w:val="24"/>
                <w:szCs w:val="24"/>
                <w:lang w:val="en-US"/>
              </w:rPr>
            </w:pPr>
          </w:p>
          <w:p w14:paraId="6A145E1E" w14:textId="77777777" w:rsidR="00C546C7" w:rsidRDefault="00C546C7" w:rsidP="00DE314E">
            <w:pPr>
              <w:rPr>
                <w:rFonts w:ascii="Trebuchet MS" w:hAnsi="Trebuchet MS"/>
                <w:bCs/>
                <w:sz w:val="24"/>
                <w:szCs w:val="24"/>
                <w:lang w:val="en-US"/>
              </w:rPr>
            </w:pPr>
          </w:p>
          <w:p w14:paraId="6D013404" w14:textId="301D7B04" w:rsidR="00C546C7" w:rsidRDefault="00C546C7" w:rsidP="00DE314E">
            <w:pPr>
              <w:rPr>
                <w:rFonts w:ascii="Trebuchet MS" w:hAnsi="Trebuchet MS"/>
                <w:bCs/>
                <w:sz w:val="24"/>
                <w:szCs w:val="24"/>
                <w:lang w:val="en-US"/>
              </w:rPr>
            </w:pPr>
          </w:p>
          <w:p w14:paraId="7605285C" w14:textId="77777777" w:rsidR="00112510" w:rsidRDefault="00112510" w:rsidP="00DE314E">
            <w:pPr>
              <w:rPr>
                <w:rFonts w:ascii="Trebuchet MS" w:hAnsi="Trebuchet MS"/>
                <w:bCs/>
                <w:sz w:val="24"/>
                <w:szCs w:val="24"/>
                <w:lang w:val="en-US"/>
              </w:rPr>
            </w:pPr>
          </w:p>
          <w:p w14:paraId="39B50142" w14:textId="77777777" w:rsidR="00C546C7" w:rsidRDefault="00C546C7" w:rsidP="00DE314E">
            <w:pPr>
              <w:rPr>
                <w:rFonts w:ascii="Trebuchet MS" w:hAnsi="Trebuchet MS"/>
                <w:bCs/>
                <w:sz w:val="24"/>
                <w:szCs w:val="24"/>
                <w:lang w:val="en-US"/>
              </w:rPr>
            </w:pPr>
          </w:p>
          <w:p w14:paraId="24FBD4EF" w14:textId="41E79CF5" w:rsidR="00C546C7" w:rsidRDefault="00C546C7" w:rsidP="00DE314E">
            <w:pPr>
              <w:rPr>
                <w:rFonts w:ascii="Trebuchet MS" w:hAnsi="Trebuchet MS"/>
                <w:bCs/>
                <w:sz w:val="24"/>
                <w:szCs w:val="24"/>
                <w:lang w:val="en-US"/>
              </w:rPr>
            </w:pPr>
          </w:p>
        </w:tc>
        <w:tc>
          <w:tcPr>
            <w:tcW w:w="5023" w:type="dxa"/>
          </w:tcPr>
          <w:p w14:paraId="7A049DF8" w14:textId="155D9692" w:rsidR="00634518" w:rsidRDefault="0060280F" w:rsidP="00DE314E">
            <w:pPr>
              <w:rPr>
                <w:rFonts w:ascii="Trebuchet MS" w:hAnsi="Trebuchet MS"/>
                <w:bCs/>
                <w:sz w:val="24"/>
                <w:szCs w:val="24"/>
                <w:lang w:val="en-US"/>
              </w:rPr>
            </w:pPr>
            <w:r>
              <w:rPr>
                <w:rFonts w:ascii="Trebuchet MS" w:hAnsi="Trebuchet MS"/>
                <w:bCs/>
                <w:sz w:val="24"/>
                <w:szCs w:val="24"/>
                <w:lang w:val="en-US"/>
              </w:rPr>
              <w:t>Operational Update</w:t>
            </w:r>
          </w:p>
          <w:p w14:paraId="417B14E9" w14:textId="5D112E04" w:rsidR="00774736" w:rsidRDefault="002A4255" w:rsidP="0060280F">
            <w:pPr>
              <w:rPr>
                <w:rFonts w:ascii="Trebuchet MS" w:hAnsi="Trebuchet MS"/>
                <w:bCs/>
                <w:sz w:val="24"/>
                <w:szCs w:val="24"/>
                <w:lang w:val="en-US"/>
              </w:rPr>
            </w:pPr>
            <w:r>
              <w:rPr>
                <w:rFonts w:ascii="Trebuchet MS" w:hAnsi="Trebuchet MS"/>
                <w:bCs/>
                <w:sz w:val="24"/>
                <w:szCs w:val="24"/>
                <w:lang w:val="en-US"/>
              </w:rPr>
              <w:t>KP presented reports:</w:t>
            </w:r>
          </w:p>
          <w:p w14:paraId="771F3BA6" w14:textId="04D72C32" w:rsidR="002A4255" w:rsidRDefault="002A4255" w:rsidP="002A4255">
            <w:pPr>
              <w:pStyle w:val="ListParagraph"/>
              <w:numPr>
                <w:ilvl w:val="0"/>
                <w:numId w:val="3"/>
              </w:numPr>
              <w:rPr>
                <w:rFonts w:ascii="Trebuchet MS" w:hAnsi="Trebuchet MS"/>
                <w:bCs/>
                <w:sz w:val="24"/>
                <w:szCs w:val="24"/>
                <w:lang w:val="en-US"/>
              </w:rPr>
            </w:pPr>
            <w:r w:rsidRPr="002A4255">
              <w:rPr>
                <w:rFonts w:ascii="Trebuchet MS" w:hAnsi="Trebuchet MS"/>
                <w:bCs/>
                <w:sz w:val="24"/>
                <w:szCs w:val="24"/>
                <w:lang w:val="en-US"/>
              </w:rPr>
              <w:t>Q3 Quality Performance Document</w:t>
            </w:r>
          </w:p>
          <w:p w14:paraId="4DC7221A" w14:textId="5919D528" w:rsidR="002A4255" w:rsidRDefault="002A4255" w:rsidP="002A4255">
            <w:pPr>
              <w:pStyle w:val="ListParagraph"/>
              <w:numPr>
                <w:ilvl w:val="0"/>
                <w:numId w:val="3"/>
              </w:numPr>
              <w:rPr>
                <w:rFonts w:ascii="Trebuchet MS" w:hAnsi="Trebuchet MS"/>
                <w:bCs/>
                <w:sz w:val="24"/>
                <w:szCs w:val="24"/>
                <w:lang w:val="en-US"/>
              </w:rPr>
            </w:pPr>
            <w:r>
              <w:rPr>
                <w:rFonts w:ascii="Trebuchet MS" w:hAnsi="Trebuchet MS"/>
                <w:bCs/>
                <w:sz w:val="24"/>
                <w:szCs w:val="24"/>
                <w:lang w:val="en-US"/>
              </w:rPr>
              <w:t>Q3 Newsletter</w:t>
            </w:r>
          </w:p>
          <w:p w14:paraId="4F134821" w14:textId="52432F81" w:rsidR="002A4255" w:rsidRDefault="002A4255" w:rsidP="002A4255">
            <w:pPr>
              <w:pStyle w:val="ListParagraph"/>
              <w:numPr>
                <w:ilvl w:val="0"/>
                <w:numId w:val="3"/>
              </w:numPr>
              <w:rPr>
                <w:rFonts w:ascii="Trebuchet MS" w:hAnsi="Trebuchet MS"/>
                <w:bCs/>
                <w:sz w:val="24"/>
                <w:szCs w:val="24"/>
                <w:lang w:val="en-US"/>
              </w:rPr>
            </w:pPr>
            <w:r>
              <w:rPr>
                <w:rFonts w:ascii="Trebuchet MS" w:hAnsi="Trebuchet MS"/>
                <w:bCs/>
                <w:sz w:val="24"/>
                <w:szCs w:val="24"/>
                <w:lang w:val="en-US"/>
              </w:rPr>
              <w:t>Q3 NHS Complaints Advocacy Update</w:t>
            </w:r>
          </w:p>
          <w:p w14:paraId="7682418D" w14:textId="5071799A" w:rsidR="002A4255" w:rsidRPr="002A4255" w:rsidRDefault="002A4255" w:rsidP="002A4255">
            <w:pPr>
              <w:ind w:left="360"/>
              <w:rPr>
                <w:rFonts w:ascii="Trebuchet MS" w:hAnsi="Trebuchet MS"/>
                <w:bCs/>
                <w:sz w:val="24"/>
                <w:szCs w:val="24"/>
                <w:lang w:val="en-US"/>
              </w:rPr>
            </w:pPr>
          </w:p>
          <w:p w14:paraId="6C24A059" w14:textId="1E017746" w:rsidR="0060280F" w:rsidRPr="0060280F" w:rsidRDefault="0060280F" w:rsidP="0060280F">
            <w:pPr>
              <w:rPr>
                <w:rFonts w:ascii="Trebuchet MS" w:hAnsi="Trebuchet MS"/>
                <w:bCs/>
                <w:sz w:val="24"/>
                <w:szCs w:val="24"/>
                <w:lang w:val="en-US"/>
              </w:rPr>
            </w:pPr>
          </w:p>
        </w:tc>
        <w:tc>
          <w:tcPr>
            <w:tcW w:w="3005" w:type="dxa"/>
          </w:tcPr>
          <w:p w14:paraId="0DABAEA6" w14:textId="77777777" w:rsidR="00634518" w:rsidRDefault="00634518" w:rsidP="00DE314E">
            <w:pPr>
              <w:rPr>
                <w:rFonts w:ascii="Trebuchet MS" w:hAnsi="Trebuchet MS"/>
                <w:bCs/>
                <w:sz w:val="24"/>
                <w:szCs w:val="24"/>
                <w:lang w:val="en-US"/>
              </w:rPr>
            </w:pPr>
          </w:p>
          <w:p w14:paraId="5E201637" w14:textId="77777777" w:rsidR="00384521" w:rsidRDefault="00384521" w:rsidP="00DE314E">
            <w:pPr>
              <w:rPr>
                <w:rFonts w:ascii="Trebuchet MS" w:hAnsi="Trebuchet MS"/>
                <w:bCs/>
                <w:sz w:val="24"/>
                <w:szCs w:val="24"/>
                <w:lang w:val="en-US"/>
              </w:rPr>
            </w:pPr>
            <w:r>
              <w:rPr>
                <w:rFonts w:ascii="Trebuchet MS" w:hAnsi="Trebuchet MS"/>
                <w:bCs/>
                <w:sz w:val="24"/>
                <w:szCs w:val="24"/>
                <w:lang w:val="en-US"/>
              </w:rPr>
              <w:t>Information</w:t>
            </w:r>
          </w:p>
          <w:p w14:paraId="146CCDF0" w14:textId="77777777" w:rsidR="005C0379" w:rsidRDefault="005C0379" w:rsidP="00DE314E">
            <w:pPr>
              <w:rPr>
                <w:rFonts w:ascii="Trebuchet MS" w:hAnsi="Trebuchet MS"/>
                <w:bCs/>
                <w:sz w:val="24"/>
                <w:szCs w:val="24"/>
                <w:lang w:val="en-US"/>
              </w:rPr>
            </w:pPr>
          </w:p>
          <w:p w14:paraId="0779840B" w14:textId="77777777" w:rsidR="005C0379" w:rsidRDefault="005C0379" w:rsidP="00DE314E">
            <w:pPr>
              <w:rPr>
                <w:rFonts w:ascii="Trebuchet MS" w:hAnsi="Trebuchet MS"/>
                <w:bCs/>
                <w:sz w:val="24"/>
                <w:szCs w:val="24"/>
                <w:lang w:val="en-US"/>
              </w:rPr>
            </w:pPr>
          </w:p>
          <w:p w14:paraId="1FEF5D93" w14:textId="77777777" w:rsidR="005C0379" w:rsidRDefault="005C0379" w:rsidP="00DE314E">
            <w:pPr>
              <w:rPr>
                <w:rFonts w:ascii="Trebuchet MS" w:hAnsi="Trebuchet MS"/>
                <w:bCs/>
                <w:sz w:val="24"/>
                <w:szCs w:val="24"/>
                <w:lang w:val="en-US"/>
              </w:rPr>
            </w:pPr>
          </w:p>
          <w:p w14:paraId="4C5A3C67" w14:textId="77777777" w:rsidR="005C0379" w:rsidRDefault="005C0379" w:rsidP="00DE314E">
            <w:pPr>
              <w:rPr>
                <w:rFonts w:ascii="Trebuchet MS" w:hAnsi="Trebuchet MS"/>
                <w:bCs/>
                <w:sz w:val="24"/>
                <w:szCs w:val="24"/>
                <w:lang w:val="en-US"/>
              </w:rPr>
            </w:pPr>
          </w:p>
          <w:p w14:paraId="7A614D47" w14:textId="77777777" w:rsidR="005C0379" w:rsidRDefault="005C0379" w:rsidP="00DE314E">
            <w:pPr>
              <w:rPr>
                <w:rFonts w:ascii="Trebuchet MS" w:hAnsi="Trebuchet MS"/>
                <w:bCs/>
                <w:sz w:val="24"/>
                <w:szCs w:val="24"/>
                <w:lang w:val="en-US"/>
              </w:rPr>
            </w:pPr>
          </w:p>
          <w:p w14:paraId="54287A21" w14:textId="4B23F018" w:rsidR="00821D5B" w:rsidRDefault="00821D5B" w:rsidP="00DE314E">
            <w:pPr>
              <w:rPr>
                <w:rFonts w:ascii="Trebuchet MS" w:hAnsi="Trebuchet MS"/>
                <w:bCs/>
                <w:sz w:val="24"/>
                <w:szCs w:val="24"/>
                <w:lang w:val="en-US"/>
              </w:rPr>
            </w:pPr>
          </w:p>
        </w:tc>
      </w:tr>
      <w:tr w:rsidR="005C7CC7" w14:paraId="1EB74788" w14:textId="77777777" w:rsidTr="00E80D88">
        <w:tc>
          <w:tcPr>
            <w:tcW w:w="988" w:type="dxa"/>
          </w:tcPr>
          <w:p w14:paraId="3863BC05" w14:textId="70592C99" w:rsidR="005C7CC7" w:rsidRDefault="008A0EAE" w:rsidP="00DE314E">
            <w:pPr>
              <w:rPr>
                <w:rFonts w:ascii="Trebuchet MS" w:hAnsi="Trebuchet MS"/>
                <w:bCs/>
                <w:sz w:val="24"/>
                <w:szCs w:val="24"/>
                <w:lang w:val="en-US"/>
              </w:rPr>
            </w:pPr>
            <w:r>
              <w:rPr>
                <w:rFonts w:ascii="Trebuchet MS" w:hAnsi="Trebuchet MS"/>
                <w:bCs/>
                <w:sz w:val="24"/>
                <w:szCs w:val="24"/>
                <w:lang w:val="en-US"/>
              </w:rPr>
              <w:lastRenderedPageBreak/>
              <w:t>5</w:t>
            </w:r>
          </w:p>
        </w:tc>
        <w:tc>
          <w:tcPr>
            <w:tcW w:w="5023" w:type="dxa"/>
          </w:tcPr>
          <w:p w14:paraId="11C32554" w14:textId="77777777" w:rsidR="005C7CC7" w:rsidRDefault="008A0EAE" w:rsidP="00DE314E">
            <w:pPr>
              <w:rPr>
                <w:rFonts w:ascii="Trebuchet MS" w:hAnsi="Trebuchet MS"/>
                <w:bCs/>
                <w:sz w:val="24"/>
                <w:szCs w:val="24"/>
                <w:lang w:val="en-US"/>
              </w:rPr>
            </w:pPr>
            <w:r>
              <w:rPr>
                <w:rFonts w:ascii="Trebuchet MS" w:hAnsi="Trebuchet MS"/>
                <w:bCs/>
                <w:sz w:val="24"/>
                <w:szCs w:val="24"/>
                <w:lang w:val="en-US"/>
              </w:rPr>
              <w:t>Items to take to Advisory Committee</w:t>
            </w:r>
          </w:p>
          <w:p w14:paraId="57704986" w14:textId="3B076E85" w:rsidR="008A0EAE" w:rsidRDefault="00112510" w:rsidP="00510BF9">
            <w:pPr>
              <w:pStyle w:val="ListParagraph"/>
              <w:numPr>
                <w:ilvl w:val="0"/>
                <w:numId w:val="4"/>
              </w:numPr>
              <w:rPr>
                <w:rFonts w:ascii="Trebuchet MS" w:hAnsi="Trebuchet MS"/>
                <w:bCs/>
                <w:sz w:val="24"/>
                <w:szCs w:val="24"/>
                <w:lang w:val="en-US"/>
              </w:rPr>
            </w:pPr>
            <w:r w:rsidRPr="00510BF9">
              <w:rPr>
                <w:rFonts w:ascii="Trebuchet MS" w:hAnsi="Trebuchet MS"/>
                <w:bCs/>
                <w:sz w:val="24"/>
                <w:szCs w:val="24"/>
                <w:lang w:val="en-US"/>
              </w:rPr>
              <w:t xml:space="preserve">LH requested that we take the issue of </w:t>
            </w:r>
            <w:proofErr w:type="gramStart"/>
            <w:r w:rsidRPr="00510BF9">
              <w:rPr>
                <w:rFonts w:ascii="Trebuchet MS" w:hAnsi="Trebuchet MS"/>
                <w:bCs/>
                <w:sz w:val="24"/>
                <w:szCs w:val="24"/>
                <w:lang w:val="en-US"/>
              </w:rPr>
              <w:t>Eating Disorders</w:t>
            </w:r>
            <w:proofErr w:type="gramEnd"/>
            <w:r w:rsidRPr="00510BF9">
              <w:rPr>
                <w:rFonts w:ascii="Trebuchet MS" w:hAnsi="Trebuchet MS"/>
                <w:bCs/>
                <w:sz w:val="24"/>
                <w:szCs w:val="24"/>
                <w:lang w:val="en-US"/>
              </w:rPr>
              <w:t xml:space="preserve"> /Community beds for Young People to AC for further discussion under our Mental Health Priority</w:t>
            </w:r>
          </w:p>
          <w:p w14:paraId="2727C6B3" w14:textId="3F01ED4D" w:rsidR="00510BF9" w:rsidRDefault="00510BF9" w:rsidP="00510BF9">
            <w:pPr>
              <w:pStyle w:val="ListParagraph"/>
              <w:numPr>
                <w:ilvl w:val="0"/>
                <w:numId w:val="4"/>
              </w:numPr>
              <w:rPr>
                <w:rFonts w:ascii="Trebuchet MS" w:hAnsi="Trebuchet MS"/>
                <w:bCs/>
                <w:sz w:val="24"/>
                <w:szCs w:val="24"/>
                <w:lang w:val="en-US"/>
              </w:rPr>
            </w:pPr>
            <w:r>
              <w:rPr>
                <w:rFonts w:ascii="Trebuchet MS" w:hAnsi="Trebuchet MS"/>
                <w:bCs/>
                <w:sz w:val="24"/>
                <w:szCs w:val="24"/>
                <w:lang w:val="en-US"/>
              </w:rPr>
              <w:t>BG asked that we take Severe Hearing Loss services to AC for discussion</w:t>
            </w:r>
          </w:p>
          <w:p w14:paraId="47F977F1" w14:textId="053FE353" w:rsidR="00510BF9" w:rsidRDefault="00510BF9" w:rsidP="00510BF9">
            <w:pPr>
              <w:rPr>
                <w:rFonts w:ascii="Trebuchet MS" w:hAnsi="Trebuchet MS"/>
                <w:bCs/>
                <w:sz w:val="24"/>
                <w:szCs w:val="24"/>
                <w:lang w:val="en-US"/>
              </w:rPr>
            </w:pPr>
            <w:r>
              <w:rPr>
                <w:rFonts w:ascii="Trebuchet MS" w:hAnsi="Trebuchet MS"/>
                <w:bCs/>
                <w:sz w:val="24"/>
                <w:szCs w:val="24"/>
                <w:lang w:val="en-US"/>
              </w:rPr>
              <w:t xml:space="preserve">Feedback from Advisory Committee </w:t>
            </w:r>
          </w:p>
          <w:p w14:paraId="7F009588" w14:textId="24B2A682" w:rsidR="00510BF9" w:rsidRPr="00510BF9" w:rsidRDefault="00510BF9" w:rsidP="00510BF9">
            <w:pPr>
              <w:rPr>
                <w:rFonts w:ascii="Trebuchet MS" w:hAnsi="Trebuchet MS"/>
                <w:bCs/>
                <w:sz w:val="24"/>
                <w:szCs w:val="24"/>
                <w:lang w:val="en-US"/>
              </w:rPr>
            </w:pPr>
            <w:r>
              <w:rPr>
                <w:rFonts w:ascii="Trebuchet MS" w:hAnsi="Trebuchet MS"/>
                <w:bCs/>
                <w:sz w:val="24"/>
                <w:szCs w:val="24"/>
                <w:lang w:val="en-US"/>
              </w:rPr>
              <w:t xml:space="preserve">BG fed back relaying that the members of the AC were an absolute joy to work with.  With positive experience.  Treading gently and getting to understand their role and working together as a group.  Beginning to </w:t>
            </w:r>
            <w:r w:rsidR="0043583E">
              <w:rPr>
                <w:rFonts w:ascii="Trebuchet MS" w:hAnsi="Trebuchet MS"/>
                <w:bCs/>
                <w:sz w:val="24"/>
                <w:szCs w:val="24"/>
                <w:lang w:val="en-US"/>
              </w:rPr>
              <w:t xml:space="preserve">recognize the power that they have been given.  The Board need to work with them to they are not afraid of the responsibility.  </w:t>
            </w:r>
          </w:p>
          <w:p w14:paraId="6530E474" w14:textId="0198E4E1" w:rsidR="008A0EAE" w:rsidRDefault="008A0EAE" w:rsidP="00DE314E">
            <w:pPr>
              <w:rPr>
                <w:rFonts w:ascii="Trebuchet MS" w:hAnsi="Trebuchet MS"/>
                <w:bCs/>
                <w:sz w:val="24"/>
                <w:szCs w:val="24"/>
                <w:lang w:val="en-US"/>
              </w:rPr>
            </w:pPr>
          </w:p>
        </w:tc>
        <w:tc>
          <w:tcPr>
            <w:tcW w:w="3005" w:type="dxa"/>
          </w:tcPr>
          <w:p w14:paraId="2415C0E7" w14:textId="77777777" w:rsidR="005C7CC7" w:rsidRDefault="00510BF9" w:rsidP="00DE314E">
            <w:pPr>
              <w:rPr>
                <w:rFonts w:ascii="Trebuchet MS" w:hAnsi="Trebuchet MS"/>
                <w:bCs/>
                <w:sz w:val="24"/>
                <w:szCs w:val="24"/>
                <w:lang w:val="en-US"/>
              </w:rPr>
            </w:pPr>
            <w:r>
              <w:rPr>
                <w:rFonts w:ascii="Trebuchet MS" w:hAnsi="Trebuchet MS"/>
                <w:bCs/>
                <w:sz w:val="24"/>
                <w:szCs w:val="24"/>
                <w:lang w:val="en-US"/>
              </w:rPr>
              <w:t>KP to take this forward to AC</w:t>
            </w:r>
          </w:p>
          <w:p w14:paraId="26F4EC8B" w14:textId="77777777" w:rsidR="00510BF9" w:rsidRDefault="00510BF9" w:rsidP="00DE314E">
            <w:pPr>
              <w:rPr>
                <w:rFonts w:ascii="Trebuchet MS" w:hAnsi="Trebuchet MS"/>
                <w:bCs/>
                <w:sz w:val="24"/>
                <w:szCs w:val="24"/>
                <w:lang w:val="en-US"/>
              </w:rPr>
            </w:pPr>
          </w:p>
          <w:p w14:paraId="70F2CB16" w14:textId="77777777" w:rsidR="00510BF9" w:rsidRDefault="00510BF9" w:rsidP="00DE314E">
            <w:pPr>
              <w:rPr>
                <w:rFonts w:ascii="Trebuchet MS" w:hAnsi="Trebuchet MS"/>
                <w:bCs/>
                <w:sz w:val="24"/>
                <w:szCs w:val="24"/>
                <w:lang w:val="en-US"/>
              </w:rPr>
            </w:pPr>
          </w:p>
          <w:p w14:paraId="3D529FB9" w14:textId="77777777" w:rsidR="00510BF9" w:rsidRDefault="00510BF9" w:rsidP="00DE314E">
            <w:pPr>
              <w:rPr>
                <w:rFonts w:ascii="Trebuchet MS" w:hAnsi="Trebuchet MS"/>
                <w:bCs/>
                <w:sz w:val="24"/>
                <w:szCs w:val="24"/>
                <w:lang w:val="en-US"/>
              </w:rPr>
            </w:pPr>
          </w:p>
          <w:p w14:paraId="45A6331C" w14:textId="77777777" w:rsidR="00510BF9" w:rsidRDefault="00510BF9" w:rsidP="00DE314E">
            <w:pPr>
              <w:rPr>
                <w:rFonts w:ascii="Trebuchet MS" w:hAnsi="Trebuchet MS"/>
                <w:bCs/>
                <w:sz w:val="24"/>
                <w:szCs w:val="24"/>
                <w:lang w:val="en-US"/>
              </w:rPr>
            </w:pPr>
          </w:p>
          <w:p w14:paraId="4D6A60F2" w14:textId="77777777" w:rsidR="00510BF9" w:rsidRDefault="00510BF9" w:rsidP="00DE314E">
            <w:pPr>
              <w:rPr>
                <w:rFonts w:ascii="Trebuchet MS" w:hAnsi="Trebuchet MS"/>
                <w:bCs/>
                <w:sz w:val="24"/>
                <w:szCs w:val="24"/>
                <w:lang w:val="en-US"/>
              </w:rPr>
            </w:pPr>
            <w:r>
              <w:rPr>
                <w:rFonts w:ascii="Trebuchet MS" w:hAnsi="Trebuchet MS"/>
                <w:bCs/>
                <w:sz w:val="24"/>
                <w:szCs w:val="24"/>
                <w:lang w:val="en-US"/>
              </w:rPr>
              <w:t>KP to take this forward to AC</w:t>
            </w:r>
          </w:p>
          <w:p w14:paraId="3B46BDA9" w14:textId="77777777" w:rsidR="0043583E" w:rsidRDefault="0043583E" w:rsidP="00DE314E">
            <w:pPr>
              <w:rPr>
                <w:rFonts w:ascii="Trebuchet MS" w:hAnsi="Trebuchet MS"/>
                <w:bCs/>
                <w:sz w:val="24"/>
                <w:szCs w:val="24"/>
                <w:lang w:val="en-US"/>
              </w:rPr>
            </w:pPr>
          </w:p>
          <w:p w14:paraId="68B898D9" w14:textId="77777777" w:rsidR="0043583E" w:rsidRDefault="0043583E" w:rsidP="00DE314E">
            <w:pPr>
              <w:rPr>
                <w:rFonts w:ascii="Trebuchet MS" w:hAnsi="Trebuchet MS"/>
                <w:bCs/>
                <w:sz w:val="24"/>
                <w:szCs w:val="24"/>
                <w:lang w:val="en-US"/>
              </w:rPr>
            </w:pPr>
          </w:p>
          <w:p w14:paraId="1FB931C6" w14:textId="58533EF9" w:rsidR="0043583E" w:rsidRDefault="0043583E" w:rsidP="00DE314E">
            <w:pPr>
              <w:rPr>
                <w:rFonts w:ascii="Trebuchet MS" w:hAnsi="Trebuchet MS"/>
                <w:bCs/>
                <w:sz w:val="24"/>
                <w:szCs w:val="24"/>
                <w:lang w:val="en-US"/>
              </w:rPr>
            </w:pPr>
            <w:r>
              <w:rPr>
                <w:rFonts w:ascii="Trebuchet MS" w:hAnsi="Trebuchet MS"/>
                <w:bCs/>
                <w:sz w:val="24"/>
                <w:szCs w:val="24"/>
                <w:lang w:val="en-US"/>
              </w:rPr>
              <w:t>Information</w:t>
            </w:r>
          </w:p>
        </w:tc>
      </w:tr>
      <w:tr w:rsidR="008A0EAE" w14:paraId="5D409BD4" w14:textId="77777777" w:rsidTr="00E80D88">
        <w:tc>
          <w:tcPr>
            <w:tcW w:w="988" w:type="dxa"/>
          </w:tcPr>
          <w:p w14:paraId="15032A9C" w14:textId="09F63CAB" w:rsidR="008A0EAE" w:rsidRDefault="008A0EAE" w:rsidP="00DE314E">
            <w:pPr>
              <w:rPr>
                <w:rFonts w:ascii="Trebuchet MS" w:hAnsi="Trebuchet MS"/>
                <w:bCs/>
                <w:sz w:val="24"/>
                <w:szCs w:val="24"/>
                <w:lang w:val="en-US"/>
              </w:rPr>
            </w:pPr>
            <w:r>
              <w:rPr>
                <w:rFonts w:ascii="Trebuchet MS" w:hAnsi="Trebuchet MS"/>
                <w:bCs/>
                <w:sz w:val="24"/>
                <w:szCs w:val="24"/>
                <w:lang w:val="en-US"/>
              </w:rPr>
              <w:t>6</w:t>
            </w:r>
          </w:p>
        </w:tc>
        <w:tc>
          <w:tcPr>
            <w:tcW w:w="5023" w:type="dxa"/>
          </w:tcPr>
          <w:p w14:paraId="7D35171E" w14:textId="3AFD3588" w:rsidR="008A0EAE" w:rsidRDefault="008A0EAE" w:rsidP="008A0EAE">
            <w:pPr>
              <w:jc w:val="both"/>
              <w:rPr>
                <w:rFonts w:ascii="Trebuchet MS" w:hAnsi="Trebuchet MS" w:cstheme="minorHAnsi"/>
                <w:b/>
                <w:szCs w:val="24"/>
                <w:lang w:val="en-US"/>
              </w:rPr>
            </w:pPr>
            <w:r w:rsidRPr="008A0EAE">
              <w:rPr>
                <w:rFonts w:ascii="Trebuchet MS" w:hAnsi="Trebuchet MS" w:cstheme="minorHAnsi"/>
                <w:b/>
                <w:szCs w:val="24"/>
                <w:lang w:val="en-US"/>
              </w:rPr>
              <w:t xml:space="preserve">Audit Committee </w:t>
            </w:r>
          </w:p>
          <w:p w14:paraId="1EFB7AF9" w14:textId="30A970C2" w:rsidR="00B1204A" w:rsidRPr="00B1204A" w:rsidRDefault="00B1204A" w:rsidP="008A0EAE">
            <w:pPr>
              <w:jc w:val="both"/>
              <w:rPr>
                <w:rFonts w:ascii="Trebuchet MS" w:hAnsi="Trebuchet MS" w:cstheme="minorHAnsi"/>
                <w:bCs/>
                <w:szCs w:val="24"/>
                <w:lang w:val="en-US"/>
              </w:rPr>
            </w:pPr>
          </w:p>
          <w:p w14:paraId="6F579532" w14:textId="6748E07F" w:rsidR="00B1204A" w:rsidRDefault="0043583E" w:rsidP="008A0EAE">
            <w:pPr>
              <w:jc w:val="both"/>
              <w:rPr>
                <w:rFonts w:ascii="Trebuchet MS" w:hAnsi="Trebuchet MS" w:cstheme="minorHAnsi"/>
                <w:bCs/>
                <w:szCs w:val="24"/>
                <w:lang w:val="en-US"/>
              </w:rPr>
            </w:pPr>
            <w:r>
              <w:rPr>
                <w:rFonts w:ascii="Trebuchet MS" w:hAnsi="Trebuchet MS" w:cstheme="minorHAnsi"/>
                <w:bCs/>
                <w:szCs w:val="24"/>
                <w:lang w:val="en-US"/>
              </w:rPr>
              <w:t>Meeting scheduled for 31</w:t>
            </w:r>
            <w:r w:rsidRPr="0043583E">
              <w:rPr>
                <w:rFonts w:ascii="Trebuchet MS" w:hAnsi="Trebuchet MS" w:cstheme="minorHAnsi"/>
                <w:bCs/>
                <w:szCs w:val="24"/>
                <w:vertAlign w:val="superscript"/>
                <w:lang w:val="en-US"/>
              </w:rPr>
              <w:t>st</w:t>
            </w:r>
            <w:r>
              <w:rPr>
                <w:rFonts w:ascii="Trebuchet MS" w:hAnsi="Trebuchet MS" w:cstheme="minorHAnsi"/>
                <w:bCs/>
                <w:szCs w:val="24"/>
                <w:lang w:val="en-US"/>
              </w:rPr>
              <w:t xml:space="preserve"> Jan 2022</w:t>
            </w:r>
          </w:p>
          <w:p w14:paraId="71D948F1" w14:textId="6275B8D5" w:rsidR="008C6E98" w:rsidRPr="008A0EAE" w:rsidRDefault="008C6E98" w:rsidP="008A0EAE">
            <w:pPr>
              <w:jc w:val="both"/>
              <w:rPr>
                <w:rFonts w:ascii="Trebuchet MS" w:hAnsi="Trebuchet MS" w:cstheme="minorHAnsi"/>
                <w:bCs/>
                <w:szCs w:val="24"/>
                <w:lang w:val="en-US"/>
              </w:rPr>
            </w:pPr>
            <w:r>
              <w:rPr>
                <w:rFonts w:ascii="Trebuchet MS" w:hAnsi="Trebuchet MS"/>
                <w:bCs/>
                <w:sz w:val="24"/>
                <w:szCs w:val="24"/>
                <w:lang w:val="en-US"/>
              </w:rPr>
              <w:t xml:space="preserve">KP/DB/MH/CJ to attend with Mike </w:t>
            </w:r>
            <w:proofErr w:type="gramStart"/>
            <w:r>
              <w:rPr>
                <w:rFonts w:ascii="Trebuchet MS" w:hAnsi="Trebuchet MS"/>
                <w:bCs/>
                <w:sz w:val="24"/>
                <w:szCs w:val="24"/>
                <w:lang w:val="en-US"/>
              </w:rPr>
              <w:t>Alsop(</w:t>
            </w:r>
            <w:proofErr w:type="gramEnd"/>
            <w:r>
              <w:rPr>
                <w:rFonts w:ascii="Trebuchet MS" w:hAnsi="Trebuchet MS"/>
                <w:bCs/>
                <w:sz w:val="24"/>
                <w:szCs w:val="24"/>
                <w:lang w:val="en-US"/>
              </w:rPr>
              <w:t>Accountant)</w:t>
            </w:r>
          </w:p>
          <w:p w14:paraId="35864D28" w14:textId="77777777" w:rsidR="008A0EAE" w:rsidRDefault="008A0EAE" w:rsidP="00DE314E">
            <w:pPr>
              <w:rPr>
                <w:rFonts w:ascii="Trebuchet MS" w:hAnsi="Trebuchet MS"/>
                <w:bCs/>
                <w:sz w:val="24"/>
                <w:szCs w:val="24"/>
                <w:lang w:val="en-US"/>
              </w:rPr>
            </w:pPr>
          </w:p>
        </w:tc>
        <w:tc>
          <w:tcPr>
            <w:tcW w:w="3005" w:type="dxa"/>
          </w:tcPr>
          <w:p w14:paraId="762731B5" w14:textId="77777777" w:rsidR="008A0EAE" w:rsidRDefault="008A0EAE" w:rsidP="00DE314E">
            <w:pPr>
              <w:rPr>
                <w:rFonts w:ascii="Trebuchet MS" w:hAnsi="Trebuchet MS"/>
                <w:bCs/>
                <w:sz w:val="24"/>
                <w:szCs w:val="24"/>
                <w:lang w:val="en-US"/>
              </w:rPr>
            </w:pPr>
          </w:p>
          <w:p w14:paraId="7C4AD0FE" w14:textId="653466E6" w:rsidR="008C6E98" w:rsidRDefault="008C6E98" w:rsidP="00DE314E">
            <w:pPr>
              <w:rPr>
                <w:rFonts w:ascii="Trebuchet MS" w:hAnsi="Trebuchet MS"/>
                <w:bCs/>
                <w:sz w:val="24"/>
                <w:szCs w:val="24"/>
                <w:lang w:val="en-US"/>
              </w:rPr>
            </w:pPr>
            <w:r>
              <w:rPr>
                <w:rFonts w:ascii="Trebuchet MS" w:hAnsi="Trebuchet MS"/>
                <w:bCs/>
                <w:sz w:val="24"/>
                <w:szCs w:val="24"/>
                <w:lang w:val="en-US"/>
              </w:rPr>
              <w:t>Information</w:t>
            </w:r>
          </w:p>
        </w:tc>
      </w:tr>
      <w:tr w:rsidR="008A0EAE" w14:paraId="060BDC57" w14:textId="77777777" w:rsidTr="00E80D88">
        <w:tc>
          <w:tcPr>
            <w:tcW w:w="988" w:type="dxa"/>
          </w:tcPr>
          <w:p w14:paraId="67408F9F" w14:textId="0C1A76EA" w:rsidR="008A0EAE" w:rsidRDefault="008A0EAE" w:rsidP="00DE314E">
            <w:pPr>
              <w:rPr>
                <w:rFonts w:ascii="Trebuchet MS" w:hAnsi="Trebuchet MS"/>
                <w:bCs/>
                <w:sz w:val="24"/>
                <w:szCs w:val="24"/>
                <w:lang w:val="en-US"/>
              </w:rPr>
            </w:pPr>
            <w:r>
              <w:rPr>
                <w:rFonts w:ascii="Trebuchet MS" w:hAnsi="Trebuchet MS"/>
                <w:bCs/>
                <w:sz w:val="24"/>
                <w:szCs w:val="24"/>
                <w:lang w:val="en-US"/>
              </w:rPr>
              <w:t>7</w:t>
            </w:r>
          </w:p>
        </w:tc>
        <w:tc>
          <w:tcPr>
            <w:tcW w:w="5023" w:type="dxa"/>
          </w:tcPr>
          <w:p w14:paraId="54616144" w14:textId="77777777" w:rsidR="00B1204A" w:rsidRPr="00B1204A" w:rsidRDefault="00B1204A" w:rsidP="00B1204A">
            <w:pPr>
              <w:jc w:val="both"/>
              <w:rPr>
                <w:rFonts w:ascii="Trebuchet MS" w:hAnsi="Trebuchet MS" w:cstheme="minorHAnsi"/>
                <w:b/>
                <w:szCs w:val="24"/>
                <w:lang w:val="en-US"/>
              </w:rPr>
            </w:pPr>
            <w:r w:rsidRPr="00B1204A">
              <w:rPr>
                <w:rFonts w:ascii="Trebuchet MS" w:hAnsi="Trebuchet MS" w:cstheme="minorHAnsi"/>
                <w:b/>
                <w:szCs w:val="24"/>
                <w:lang w:val="en-US"/>
              </w:rPr>
              <w:t>GDPR/Freedom of Information Requests</w:t>
            </w:r>
          </w:p>
          <w:p w14:paraId="21793383" w14:textId="77777777" w:rsidR="008A0EAE" w:rsidRDefault="008A0EAE" w:rsidP="00DE314E">
            <w:pPr>
              <w:rPr>
                <w:rFonts w:ascii="Trebuchet MS" w:hAnsi="Trebuchet MS"/>
                <w:bCs/>
                <w:sz w:val="24"/>
                <w:szCs w:val="24"/>
                <w:lang w:val="en-US"/>
              </w:rPr>
            </w:pPr>
          </w:p>
          <w:p w14:paraId="32D2C11F" w14:textId="2537D8FD" w:rsidR="00B1204A" w:rsidRDefault="00B1204A" w:rsidP="00DE314E">
            <w:pPr>
              <w:rPr>
                <w:rFonts w:ascii="Trebuchet MS" w:hAnsi="Trebuchet MS"/>
                <w:bCs/>
                <w:sz w:val="24"/>
                <w:szCs w:val="24"/>
                <w:lang w:val="en-US"/>
              </w:rPr>
            </w:pPr>
            <w:r>
              <w:rPr>
                <w:rFonts w:ascii="Trebuchet MS" w:hAnsi="Trebuchet MS"/>
                <w:bCs/>
                <w:sz w:val="24"/>
                <w:szCs w:val="24"/>
                <w:lang w:val="en-US"/>
              </w:rPr>
              <w:t>Nothing to report</w:t>
            </w:r>
          </w:p>
        </w:tc>
        <w:tc>
          <w:tcPr>
            <w:tcW w:w="3005" w:type="dxa"/>
          </w:tcPr>
          <w:p w14:paraId="5A478D7D" w14:textId="77777777" w:rsidR="008A0EAE" w:rsidRDefault="008A0EAE" w:rsidP="00DE314E">
            <w:pPr>
              <w:rPr>
                <w:rFonts w:ascii="Trebuchet MS" w:hAnsi="Trebuchet MS"/>
                <w:bCs/>
                <w:sz w:val="24"/>
                <w:szCs w:val="24"/>
                <w:lang w:val="en-US"/>
              </w:rPr>
            </w:pPr>
          </w:p>
        </w:tc>
      </w:tr>
      <w:tr w:rsidR="008A0EAE" w14:paraId="7D10D632" w14:textId="77777777" w:rsidTr="00E80D88">
        <w:tc>
          <w:tcPr>
            <w:tcW w:w="988" w:type="dxa"/>
          </w:tcPr>
          <w:p w14:paraId="37100D7A" w14:textId="77777777" w:rsidR="008A0EAE" w:rsidRDefault="00B1204A" w:rsidP="00DE314E">
            <w:pPr>
              <w:rPr>
                <w:rFonts w:ascii="Trebuchet MS" w:hAnsi="Trebuchet MS"/>
                <w:bCs/>
                <w:sz w:val="24"/>
                <w:szCs w:val="24"/>
                <w:lang w:val="en-US"/>
              </w:rPr>
            </w:pPr>
            <w:r>
              <w:rPr>
                <w:rFonts w:ascii="Trebuchet MS" w:hAnsi="Trebuchet MS"/>
                <w:bCs/>
                <w:sz w:val="24"/>
                <w:szCs w:val="24"/>
                <w:lang w:val="en-US"/>
              </w:rPr>
              <w:t>8</w:t>
            </w:r>
          </w:p>
          <w:p w14:paraId="3F62CA32" w14:textId="77777777" w:rsidR="007365C0" w:rsidRDefault="007365C0" w:rsidP="00DE314E">
            <w:pPr>
              <w:rPr>
                <w:rFonts w:ascii="Trebuchet MS" w:hAnsi="Trebuchet MS"/>
                <w:bCs/>
                <w:sz w:val="24"/>
                <w:szCs w:val="24"/>
                <w:lang w:val="en-US"/>
              </w:rPr>
            </w:pPr>
            <w:r>
              <w:rPr>
                <w:rFonts w:ascii="Trebuchet MS" w:hAnsi="Trebuchet MS"/>
                <w:bCs/>
                <w:sz w:val="24"/>
                <w:szCs w:val="24"/>
                <w:lang w:val="en-US"/>
              </w:rPr>
              <w:t>8.1</w:t>
            </w:r>
          </w:p>
          <w:p w14:paraId="5F2DF5CD" w14:textId="77777777" w:rsidR="007E72CF" w:rsidRDefault="007E72CF" w:rsidP="00DE314E">
            <w:pPr>
              <w:rPr>
                <w:rFonts w:ascii="Trebuchet MS" w:hAnsi="Trebuchet MS"/>
                <w:bCs/>
                <w:sz w:val="24"/>
                <w:szCs w:val="24"/>
                <w:lang w:val="en-US"/>
              </w:rPr>
            </w:pPr>
          </w:p>
          <w:p w14:paraId="69F3232A" w14:textId="77777777" w:rsidR="007E72CF" w:rsidRDefault="007E72CF" w:rsidP="00DE314E">
            <w:pPr>
              <w:rPr>
                <w:rFonts w:ascii="Trebuchet MS" w:hAnsi="Trebuchet MS"/>
                <w:bCs/>
                <w:sz w:val="24"/>
                <w:szCs w:val="24"/>
                <w:lang w:val="en-US"/>
              </w:rPr>
            </w:pPr>
          </w:p>
          <w:p w14:paraId="1BEC26E9" w14:textId="77777777" w:rsidR="007E72CF" w:rsidRDefault="007E72CF" w:rsidP="00DE314E">
            <w:pPr>
              <w:rPr>
                <w:rFonts w:ascii="Trebuchet MS" w:hAnsi="Trebuchet MS"/>
                <w:bCs/>
                <w:sz w:val="24"/>
                <w:szCs w:val="24"/>
                <w:lang w:val="en-US"/>
              </w:rPr>
            </w:pPr>
          </w:p>
          <w:p w14:paraId="5A9EE15F" w14:textId="77777777" w:rsidR="007E72CF" w:rsidRDefault="007E72CF" w:rsidP="00DE314E">
            <w:pPr>
              <w:rPr>
                <w:rFonts w:ascii="Trebuchet MS" w:hAnsi="Trebuchet MS"/>
                <w:bCs/>
                <w:sz w:val="24"/>
                <w:szCs w:val="24"/>
                <w:lang w:val="en-US"/>
              </w:rPr>
            </w:pPr>
            <w:r>
              <w:rPr>
                <w:rFonts w:ascii="Trebuchet MS" w:hAnsi="Trebuchet MS"/>
                <w:bCs/>
                <w:sz w:val="24"/>
                <w:szCs w:val="24"/>
                <w:lang w:val="en-US"/>
              </w:rPr>
              <w:t>8.2</w:t>
            </w:r>
          </w:p>
          <w:p w14:paraId="4E32F149" w14:textId="77777777" w:rsidR="007E72CF" w:rsidRDefault="007E72CF" w:rsidP="00DE314E">
            <w:pPr>
              <w:rPr>
                <w:rFonts w:ascii="Trebuchet MS" w:hAnsi="Trebuchet MS"/>
                <w:bCs/>
                <w:sz w:val="24"/>
                <w:szCs w:val="24"/>
                <w:lang w:val="en-US"/>
              </w:rPr>
            </w:pPr>
          </w:p>
          <w:p w14:paraId="4BC114EE" w14:textId="77777777" w:rsidR="007E72CF" w:rsidRDefault="007E72CF" w:rsidP="00DE314E">
            <w:pPr>
              <w:rPr>
                <w:rFonts w:ascii="Trebuchet MS" w:hAnsi="Trebuchet MS"/>
                <w:bCs/>
                <w:sz w:val="24"/>
                <w:szCs w:val="24"/>
                <w:lang w:val="en-US"/>
              </w:rPr>
            </w:pPr>
          </w:p>
          <w:p w14:paraId="21CCA239" w14:textId="77777777" w:rsidR="007E72CF" w:rsidRDefault="007E72CF" w:rsidP="00DE314E">
            <w:pPr>
              <w:rPr>
                <w:rFonts w:ascii="Trebuchet MS" w:hAnsi="Trebuchet MS"/>
                <w:bCs/>
                <w:sz w:val="24"/>
                <w:szCs w:val="24"/>
                <w:lang w:val="en-US"/>
              </w:rPr>
            </w:pPr>
          </w:p>
          <w:p w14:paraId="18E7BF56" w14:textId="77777777" w:rsidR="007E72CF" w:rsidRDefault="007E72CF" w:rsidP="00DE314E">
            <w:pPr>
              <w:rPr>
                <w:rFonts w:ascii="Trebuchet MS" w:hAnsi="Trebuchet MS"/>
                <w:bCs/>
                <w:sz w:val="24"/>
                <w:szCs w:val="24"/>
                <w:lang w:val="en-US"/>
              </w:rPr>
            </w:pPr>
          </w:p>
          <w:p w14:paraId="6A44D042" w14:textId="77777777" w:rsidR="007E72CF" w:rsidRDefault="007E72CF" w:rsidP="00DE314E">
            <w:pPr>
              <w:rPr>
                <w:rFonts w:ascii="Trebuchet MS" w:hAnsi="Trebuchet MS"/>
                <w:bCs/>
                <w:sz w:val="24"/>
                <w:szCs w:val="24"/>
                <w:lang w:val="en-US"/>
              </w:rPr>
            </w:pPr>
          </w:p>
          <w:p w14:paraId="4438CCE0" w14:textId="77777777" w:rsidR="007E72CF" w:rsidRDefault="007E72CF" w:rsidP="00DE314E">
            <w:pPr>
              <w:rPr>
                <w:rFonts w:ascii="Trebuchet MS" w:hAnsi="Trebuchet MS"/>
                <w:bCs/>
                <w:sz w:val="24"/>
                <w:szCs w:val="24"/>
                <w:lang w:val="en-US"/>
              </w:rPr>
            </w:pPr>
          </w:p>
          <w:p w14:paraId="140D8360" w14:textId="77777777" w:rsidR="007E72CF" w:rsidRDefault="007E72CF" w:rsidP="00DE314E">
            <w:pPr>
              <w:rPr>
                <w:rFonts w:ascii="Trebuchet MS" w:hAnsi="Trebuchet MS"/>
                <w:bCs/>
                <w:sz w:val="24"/>
                <w:szCs w:val="24"/>
                <w:lang w:val="en-US"/>
              </w:rPr>
            </w:pPr>
          </w:p>
          <w:p w14:paraId="72483C2B" w14:textId="77777777" w:rsidR="007E72CF" w:rsidRDefault="007E72CF" w:rsidP="00DE314E">
            <w:pPr>
              <w:rPr>
                <w:rFonts w:ascii="Trebuchet MS" w:hAnsi="Trebuchet MS"/>
                <w:bCs/>
                <w:sz w:val="24"/>
                <w:szCs w:val="24"/>
                <w:lang w:val="en-US"/>
              </w:rPr>
            </w:pPr>
          </w:p>
          <w:p w14:paraId="5A33923E" w14:textId="77777777" w:rsidR="007E72CF" w:rsidRDefault="007E72CF" w:rsidP="00DE314E">
            <w:pPr>
              <w:rPr>
                <w:rFonts w:ascii="Trebuchet MS" w:hAnsi="Trebuchet MS"/>
                <w:bCs/>
                <w:sz w:val="24"/>
                <w:szCs w:val="24"/>
                <w:lang w:val="en-US"/>
              </w:rPr>
            </w:pPr>
            <w:r>
              <w:rPr>
                <w:rFonts w:ascii="Trebuchet MS" w:hAnsi="Trebuchet MS"/>
                <w:bCs/>
                <w:sz w:val="24"/>
                <w:szCs w:val="24"/>
                <w:lang w:val="en-US"/>
              </w:rPr>
              <w:t>8.3</w:t>
            </w:r>
          </w:p>
          <w:p w14:paraId="11A83639" w14:textId="77777777" w:rsidR="007E72CF" w:rsidRDefault="007E72CF" w:rsidP="00DE314E">
            <w:pPr>
              <w:rPr>
                <w:rFonts w:ascii="Trebuchet MS" w:hAnsi="Trebuchet MS"/>
                <w:bCs/>
                <w:sz w:val="24"/>
                <w:szCs w:val="24"/>
                <w:lang w:val="en-US"/>
              </w:rPr>
            </w:pPr>
          </w:p>
          <w:p w14:paraId="72204F86" w14:textId="1D4050C9" w:rsidR="007E72CF" w:rsidRDefault="007E72CF" w:rsidP="00DE314E">
            <w:pPr>
              <w:rPr>
                <w:rFonts w:ascii="Trebuchet MS" w:hAnsi="Trebuchet MS"/>
                <w:bCs/>
                <w:sz w:val="24"/>
                <w:szCs w:val="24"/>
                <w:lang w:val="en-US"/>
              </w:rPr>
            </w:pPr>
            <w:r>
              <w:rPr>
                <w:rFonts w:ascii="Trebuchet MS" w:hAnsi="Trebuchet MS"/>
                <w:bCs/>
                <w:sz w:val="24"/>
                <w:szCs w:val="24"/>
                <w:lang w:val="en-US"/>
              </w:rPr>
              <w:t>8.4</w:t>
            </w:r>
          </w:p>
          <w:p w14:paraId="16119A52" w14:textId="7D34EACA" w:rsidR="007E72CF" w:rsidRDefault="007E72CF" w:rsidP="00DE314E">
            <w:pPr>
              <w:rPr>
                <w:rFonts w:ascii="Trebuchet MS" w:hAnsi="Trebuchet MS"/>
                <w:bCs/>
                <w:sz w:val="24"/>
                <w:szCs w:val="24"/>
                <w:lang w:val="en-US"/>
              </w:rPr>
            </w:pPr>
          </w:p>
        </w:tc>
        <w:tc>
          <w:tcPr>
            <w:tcW w:w="5023" w:type="dxa"/>
          </w:tcPr>
          <w:p w14:paraId="6772A6B2" w14:textId="6A8C3022" w:rsidR="00B1204A" w:rsidRDefault="00B1204A" w:rsidP="00B1204A">
            <w:pPr>
              <w:jc w:val="both"/>
              <w:rPr>
                <w:rFonts w:ascii="Trebuchet MS" w:hAnsi="Trebuchet MS" w:cstheme="minorHAnsi"/>
                <w:b/>
                <w:szCs w:val="24"/>
                <w:lang w:val="en-US"/>
              </w:rPr>
            </w:pPr>
            <w:r w:rsidRPr="00B1204A">
              <w:rPr>
                <w:rFonts w:ascii="Trebuchet MS" w:hAnsi="Trebuchet MS" w:cstheme="minorHAnsi"/>
                <w:b/>
                <w:szCs w:val="24"/>
                <w:lang w:val="en-US"/>
              </w:rPr>
              <w:t>Report from Chief Officer</w:t>
            </w:r>
          </w:p>
          <w:p w14:paraId="39A3D6EC" w14:textId="4E7D6DA9" w:rsidR="00B1204A" w:rsidRDefault="008C6E98" w:rsidP="008C6E98">
            <w:pPr>
              <w:pStyle w:val="ListParagraph"/>
              <w:numPr>
                <w:ilvl w:val="0"/>
                <w:numId w:val="5"/>
              </w:numPr>
              <w:jc w:val="both"/>
              <w:rPr>
                <w:rFonts w:ascii="Trebuchet MS" w:hAnsi="Trebuchet MS" w:cstheme="minorHAnsi"/>
                <w:bCs/>
                <w:szCs w:val="24"/>
                <w:lang w:val="en-US"/>
              </w:rPr>
            </w:pPr>
            <w:r>
              <w:rPr>
                <w:rFonts w:ascii="Trebuchet MS" w:hAnsi="Trebuchet MS" w:cstheme="minorHAnsi"/>
                <w:bCs/>
                <w:szCs w:val="24"/>
                <w:lang w:val="en-US"/>
              </w:rPr>
              <w:t xml:space="preserve">KP </w:t>
            </w:r>
            <w:r w:rsidR="007365C0">
              <w:rPr>
                <w:rFonts w:ascii="Trebuchet MS" w:hAnsi="Trebuchet MS" w:cstheme="minorHAnsi"/>
                <w:bCs/>
                <w:szCs w:val="24"/>
                <w:lang w:val="en-US"/>
              </w:rPr>
              <w:t>reported that we had been successful in our tender application.  2yr + 1yr + 1yr – MH congratulated the team on their hard work for the tender.</w:t>
            </w:r>
          </w:p>
          <w:p w14:paraId="3CE4C3C3" w14:textId="0D6B1238" w:rsidR="007365C0" w:rsidRDefault="007365C0" w:rsidP="008C6E98">
            <w:pPr>
              <w:pStyle w:val="ListParagraph"/>
              <w:numPr>
                <w:ilvl w:val="0"/>
                <w:numId w:val="5"/>
              </w:numPr>
              <w:jc w:val="both"/>
              <w:rPr>
                <w:rFonts w:ascii="Trebuchet MS" w:hAnsi="Trebuchet MS" w:cstheme="minorHAnsi"/>
                <w:bCs/>
                <w:szCs w:val="24"/>
                <w:lang w:val="en-US"/>
              </w:rPr>
            </w:pPr>
            <w:r>
              <w:rPr>
                <w:rFonts w:ascii="Trebuchet MS" w:hAnsi="Trebuchet MS" w:cstheme="minorHAnsi"/>
                <w:bCs/>
                <w:szCs w:val="24"/>
                <w:lang w:val="en-US"/>
              </w:rPr>
              <w:t xml:space="preserve">DS updated that work with </w:t>
            </w:r>
            <w:proofErr w:type="spellStart"/>
            <w:r>
              <w:rPr>
                <w:rFonts w:ascii="Trebuchet MS" w:hAnsi="Trebuchet MS" w:cstheme="minorHAnsi"/>
                <w:bCs/>
                <w:szCs w:val="24"/>
                <w:lang w:val="en-US"/>
              </w:rPr>
              <w:t>HWinGM</w:t>
            </w:r>
            <w:proofErr w:type="spellEnd"/>
            <w:r>
              <w:rPr>
                <w:rFonts w:ascii="Trebuchet MS" w:hAnsi="Trebuchet MS" w:cstheme="minorHAnsi"/>
                <w:bCs/>
                <w:szCs w:val="24"/>
                <w:lang w:val="en-US"/>
              </w:rPr>
              <w:t xml:space="preserve"> was moving at pace.  A number of documents will be circulated for approval within the next few weeks around Collaborative Working and an </w:t>
            </w:r>
            <w:proofErr w:type="gramStart"/>
            <w:r>
              <w:rPr>
                <w:rFonts w:ascii="Trebuchet MS" w:hAnsi="Trebuchet MS" w:cstheme="minorHAnsi"/>
                <w:bCs/>
                <w:szCs w:val="24"/>
                <w:lang w:val="en-US"/>
              </w:rPr>
              <w:t>All Age</w:t>
            </w:r>
            <w:proofErr w:type="gramEnd"/>
            <w:r>
              <w:rPr>
                <w:rFonts w:ascii="Trebuchet MS" w:hAnsi="Trebuchet MS" w:cstheme="minorHAnsi"/>
                <w:bCs/>
                <w:szCs w:val="24"/>
                <w:lang w:val="en-US"/>
              </w:rPr>
              <w:t xml:space="preserve"> Strategy.  DS reassured the Board that the work was presenting as a truly collaborative approach and was developing on a shared leadership model.  HWWL independence will not be challenged or compromised.</w:t>
            </w:r>
          </w:p>
          <w:p w14:paraId="5FA6A411" w14:textId="4768015E" w:rsidR="007365C0" w:rsidRDefault="007E72CF" w:rsidP="008C6E98">
            <w:pPr>
              <w:pStyle w:val="ListParagraph"/>
              <w:numPr>
                <w:ilvl w:val="0"/>
                <w:numId w:val="5"/>
              </w:numPr>
              <w:jc w:val="both"/>
              <w:rPr>
                <w:rFonts w:ascii="Trebuchet MS" w:hAnsi="Trebuchet MS" w:cstheme="minorHAnsi"/>
                <w:bCs/>
                <w:szCs w:val="24"/>
                <w:lang w:val="en-US"/>
              </w:rPr>
            </w:pPr>
            <w:r>
              <w:rPr>
                <w:rFonts w:ascii="Trebuchet MS" w:hAnsi="Trebuchet MS" w:cstheme="minorHAnsi"/>
                <w:bCs/>
                <w:szCs w:val="24"/>
                <w:lang w:val="en-US"/>
              </w:rPr>
              <w:t>KP presented financial position at the end of Q3</w:t>
            </w:r>
          </w:p>
          <w:p w14:paraId="7C093E86" w14:textId="5BAE07BF" w:rsidR="007E72CF" w:rsidRPr="008C6E98" w:rsidRDefault="007E72CF" w:rsidP="008C6E98">
            <w:pPr>
              <w:pStyle w:val="ListParagraph"/>
              <w:numPr>
                <w:ilvl w:val="0"/>
                <w:numId w:val="5"/>
              </w:numPr>
              <w:jc w:val="both"/>
              <w:rPr>
                <w:rFonts w:ascii="Trebuchet MS" w:hAnsi="Trebuchet MS" w:cstheme="minorHAnsi"/>
                <w:bCs/>
                <w:szCs w:val="24"/>
                <w:lang w:val="en-US"/>
              </w:rPr>
            </w:pPr>
            <w:r>
              <w:rPr>
                <w:rFonts w:ascii="Trebuchet MS" w:hAnsi="Trebuchet MS" w:cstheme="minorHAnsi"/>
                <w:bCs/>
                <w:szCs w:val="24"/>
                <w:lang w:val="en-US"/>
              </w:rPr>
              <w:t>KP informed the Board that the Priority setting exercise is underway and all the collated information will be presented at the March Advisory Committee Meeting for con</w:t>
            </w:r>
            <w:r w:rsidR="00FA0CFD">
              <w:rPr>
                <w:rFonts w:ascii="Trebuchet MS" w:hAnsi="Trebuchet MS" w:cstheme="minorHAnsi"/>
                <w:bCs/>
                <w:szCs w:val="24"/>
                <w:lang w:val="en-US"/>
              </w:rPr>
              <w:t>sideration and decision on HWWL priorities 2022 - 2023</w:t>
            </w:r>
          </w:p>
          <w:p w14:paraId="3C5A08AB" w14:textId="77777777" w:rsidR="008A0EAE" w:rsidRDefault="008A0EAE" w:rsidP="00DE314E">
            <w:pPr>
              <w:rPr>
                <w:rFonts w:ascii="Trebuchet MS" w:hAnsi="Trebuchet MS"/>
                <w:bCs/>
                <w:sz w:val="24"/>
                <w:szCs w:val="24"/>
                <w:lang w:val="en-US"/>
              </w:rPr>
            </w:pPr>
          </w:p>
        </w:tc>
        <w:tc>
          <w:tcPr>
            <w:tcW w:w="3005" w:type="dxa"/>
          </w:tcPr>
          <w:p w14:paraId="6470ABBA" w14:textId="77777777" w:rsidR="008A0EAE" w:rsidRDefault="008A0EAE" w:rsidP="00DE314E">
            <w:pPr>
              <w:rPr>
                <w:rFonts w:ascii="Trebuchet MS" w:hAnsi="Trebuchet MS"/>
                <w:bCs/>
                <w:sz w:val="24"/>
                <w:szCs w:val="24"/>
                <w:lang w:val="en-US"/>
              </w:rPr>
            </w:pPr>
          </w:p>
          <w:p w14:paraId="2C1B2717" w14:textId="77777777" w:rsidR="007365C0" w:rsidRDefault="007365C0" w:rsidP="00DE314E">
            <w:pPr>
              <w:rPr>
                <w:rFonts w:ascii="Trebuchet MS" w:hAnsi="Trebuchet MS"/>
                <w:bCs/>
                <w:sz w:val="24"/>
                <w:szCs w:val="24"/>
                <w:lang w:val="en-US"/>
              </w:rPr>
            </w:pPr>
            <w:r>
              <w:rPr>
                <w:rFonts w:ascii="Trebuchet MS" w:hAnsi="Trebuchet MS"/>
                <w:bCs/>
                <w:sz w:val="24"/>
                <w:szCs w:val="24"/>
                <w:lang w:val="en-US"/>
              </w:rPr>
              <w:t>Information</w:t>
            </w:r>
          </w:p>
          <w:p w14:paraId="1F032641" w14:textId="77777777" w:rsidR="007365C0" w:rsidRDefault="007365C0" w:rsidP="00DE314E">
            <w:pPr>
              <w:rPr>
                <w:rFonts w:ascii="Trebuchet MS" w:hAnsi="Trebuchet MS"/>
                <w:bCs/>
                <w:sz w:val="24"/>
                <w:szCs w:val="24"/>
                <w:lang w:val="en-US"/>
              </w:rPr>
            </w:pPr>
          </w:p>
          <w:p w14:paraId="51E53497" w14:textId="77777777" w:rsidR="007365C0" w:rsidRDefault="007365C0" w:rsidP="00DE314E">
            <w:pPr>
              <w:rPr>
                <w:rFonts w:ascii="Trebuchet MS" w:hAnsi="Trebuchet MS"/>
                <w:bCs/>
                <w:sz w:val="24"/>
                <w:szCs w:val="24"/>
                <w:lang w:val="en-US"/>
              </w:rPr>
            </w:pPr>
          </w:p>
          <w:p w14:paraId="0C0A9E22" w14:textId="77777777" w:rsidR="007365C0" w:rsidRDefault="007365C0" w:rsidP="00DE314E">
            <w:pPr>
              <w:rPr>
                <w:rFonts w:ascii="Trebuchet MS" w:hAnsi="Trebuchet MS"/>
                <w:bCs/>
                <w:sz w:val="24"/>
                <w:szCs w:val="24"/>
                <w:lang w:val="en-US"/>
              </w:rPr>
            </w:pPr>
          </w:p>
          <w:p w14:paraId="3563A15A" w14:textId="77777777" w:rsidR="007365C0" w:rsidRDefault="007365C0" w:rsidP="00DE314E">
            <w:pPr>
              <w:rPr>
                <w:rFonts w:ascii="Trebuchet MS" w:hAnsi="Trebuchet MS"/>
                <w:bCs/>
                <w:sz w:val="24"/>
                <w:szCs w:val="24"/>
                <w:lang w:val="en-US"/>
              </w:rPr>
            </w:pPr>
            <w:r>
              <w:rPr>
                <w:rFonts w:ascii="Trebuchet MS" w:hAnsi="Trebuchet MS"/>
                <w:bCs/>
                <w:sz w:val="24"/>
                <w:szCs w:val="24"/>
                <w:lang w:val="en-US"/>
              </w:rPr>
              <w:t>Information</w:t>
            </w:r>
          </w:p>
          <w:p w14:paraId="744AE36A" w14:textId="77777777" w:rsidR="007E72CF" w:rsidRDefault="007E72CF" w:rsidP="00DE314E">
            <w:pPr>
              <w:rPr>
                <w:rFonts w:ascii="Trebuchet MS" w:hAnsi="Trebuchet MS"/>
                <w:bCs/>
                <w:sz w:val="24"/>
                <w:szCs w:val="24"/>
                <w:lang w:val="en-US"/>
              </w:rPr>
            </w:pPr>
          </w:p>
          <w:p w14:paraId="307930C3" w14:textId="77777777" w:rsidR="007E72CF" w:rsidRDefault="007E72CF" w:rsidP="00DE314E">
            <w:pPr>
              <w:rPr>
                <w:rFonts w:ascii="Trebuchet MS" w:hAnsi="Trebuchet MS"/>
                <w:bCs/>
                <w:sz w:val="24"/>
                <w:szCs w:val="24"/>
                <w:lang w:val="en-US"/>
              </w:rPr>
            </w:pPr>
          </w:p>
          <w:p w14:paraId="105317A5" w14:textId="77777777" w:rsidR="007E72CF" w:rsidRDefault="007E72CF" w:rsidP="00DE314E">
            <w:pPr>
              <w:rPr>
                <w:rFonts w:ascii="Trebuchet MS" w:hAnsi="Trebuchet MS"/>
                <w:bCs/>
                <w:sz w:val="24"/>
                <w:szCs w:val="24"/>
                <w:lang w:val="en-US"/>
              </w:rPr>
            </w:pPr>
          </w:p>
          <w:p w14:paraId="57F3445A" w14:textId="77777777" w:rsidR="007E72CF" w:rsidRDefault="007E72CF" w:rsidP="00DE314E">
            <w:pPr>
              <w:rPr>
                <w:rFonts w:ascii="Trebuchet MS" w:hAnsi="Trebuchet MS"/>
                <w:bCs/>
                <w:sz w:val="24"/>
                <w:szCs w:val="24"/>
                <w:lang w:val="en-US"/>
              </w:rPr>
            </w:pPr>
          </w:p>
          <w:p w14:paraId="427F5ADA" w14:textId="77777777" w:rsidR="007E72CF" w:rsidRDefault="007E72CF" w:rsidP="00DE314E">
            <w:pPr>
              <w:rPr>
                <w:rFonts w:ascii="Trebuchet MS" w:hAnsi="Trebuchet MS"/>
                <w:bCs/>
                <w:sz w:val="24"/>
                <w:szCs w:val="24"/>
                <w:lang w:val="en-US"/>
              </w:rPr>
            </w:pPr>
          </w:p>
          <w:p w14:paraId="1D4C6B60" w14:textId="77777777" w:rsidR="007E72CF" w:rsidRDefault="007E72CF" w:rsidP="00DE314E">
            <w:pPr>
              <w:rPr>
                <w:rFonts w:ascii="Trebuchet MS" w:hAnsi="Trebuchet MS"/>
                <w:bCs/>
                <w:sz w:val="24"/>
                <w:szCs w:val="24"/>
                <w:lang w:val="en-US"/>
              </w:rPr>
            </w:pPr>
          </w:p>
          <w:p w14:paraId="3D142E43" w14:textId="77777777" w:rsidR="007E72CF" w:rsidRDefault="007E72CF" w:rsidP="00DE314E">
            <w:pPr>
              <w:rPr>
                <w:rFonts w:ascii="Trebuchet MS" w:hAnsi="Trebuchet MS"/>
                <w:bCs/>
                <w:sz w:val="24"/>
                <w:szCs w:val="24"/>
                <w:lang w:val="en-US"/>
              </w:rPr>
            </w:pPr>
          </w:p>
          <w:p w14:paraId="02198A45" w14:textId="77777777" w:rsidR="007E72CF" w:rsidRDefault="007E72CF" w:rsidP="00DE314E">
            <w:pPr>
              <w:rPr>
                <w:rFonts w:ascii="Trebuchet MS" w:hAnsi="Trebuchet MS"/>
                <w:bCs/>
                <w:sz w:val="24"/>
                <w:szCs w:val="24"/>
                <w:lang w:val="en-US"/>
              </w:rPr>
            </w:pPr>
          </w:p>
          <w:p w14:paraId="53019EB0" w14:textId="77777777" w:rsidR="007E72CF" w:rsidRDefault="007E72CF" w:rsidP="00DE314E">
            <w:pPr>
              <w:rPr>
                <w:rFonts w:ascii="Trebuchet MS" w:hAnsi="Trebuchet MS"/>
                <w:bCs/>
                <w:sz w:val="24"/>
                <w:szCs w:val="24"/>
                <w:lang w:val="en-US"/>
              </w:rPr>
            </w:pPr>
            <w:r>
              <w:rPr>
                <w:rFonts w:ascii="Trebuchet MS" w:hAnsi="Trebuchet MS"/>
                <w:bCs/>
                <w:sz w:val="24"/>
                <w:szCs w:val="24"/>
                <w:lang w:val="en-US"/>
              </w:rPr>
              <w:t>Information</w:t>
            </w:r>
          </w:p>
          <w:p w14:paraId="0AD6E673" w14:textId="77777777" w:rsidR="00FA0CFD" w:rsidRDefault="00FA0CFD" w:rsidP="00DE314E">
            <w:pPr>
              <w:rPr>
                <w:rFonts w:ascii="Trebuchet MS" w:hAnsi="Trebuchet MS"/>
                <w:bCs/>
                <w:sz w:val="24"/>
                <w:szCs w:val="24"/>
                <w:lang w:val="en-US"/>
              </w:rPr>
            </w:pPr>
          </w:p>
          <w:p w14:paraId="650B4988" w14:textId="7268709B" w:rsidR="00FA0CFD" w:rsidRDefault="00FA0CFD" w:rsidP="00DE314E">
            <w:pPr>
              <w:rPr>
                <w:rFonts w:ascii="Trebuchet MS" w:hAnsi="Trebuchet MS"/>
                <w:bCs/>
                <w:sz w:val="24"/>
                <w:szCs w:val="24"/>
                <w:lang w:val="en-US"/>
              </w:rPr>
            </w:pPr>
            <w:r>
              <w:rPr>
                <w:rFonts w:ascii="Trebuchet MS" w:hAnsi="Trebuchet MS"/>
                <w:bCs/>
                <w:sz w:val="24"/>
                <w:szCs w:val="24"/>
                <w:lang w:val="en-US"/>
              </w:rPr>
              <w:t>Information</w:t>
            </w:r>
          </w:p>
        </w:tc>
      </w:tr>
      <w:tr w:rsidR="00B1204A" w14:paraId="0C00B49E" w14:textId="77777777" w:rsidTr="00E80D88">
        <w:tc>
          <w:tcPr>
            <w:tcW w:w="988" w:type="dxa"/>
          </w:tcPr>
          <w:p w14:paraId="4D0B2671" w14:textId="121DCE2B" w:rsidR="00B1204A" w:rsidRDefault="00B1204A" w:rsidP="00DE314E">
            <w:pPr>
              <w:rPr>
                <w:rFonts w:ascii="Trebuchet MS" w:hAnsi="Trebuchet MS"/>
                <w:bCs/>
                <w:sz w:val="24"/>
                <w:szCs w:val="24"/>
                <w:lang w:val="en-US"/>
              </w:rPr>
            </w:pPr>
            <w:r>
              <w:rPr>
                <w:rFonts w:ascii="Trebuchet MS" w:hAnsi="Trebuchet MS"/>
                <w:bCs/>
                <w:sz w:val="24"/>
                <w:szCs w:val="24"/>
                <w:lang w:val="en-US"/>
              </w:rPr>
              <w:t>9</w:t>
            </w:r>
          </w:p>
        </w:tc>
        <w:tc>
          <w:tcPr>
            <w:tcW w:w="5023" w:type="dxa"/>
          </w:tcPr>
          <w:p w14:paraId="116352D1" w14:textId="11CA6940" w:rsidR="00B1204A" w:rsidRDefault="00B1204A" w:rsidP="00B1204A">
            <w:pPr>
              <w:jc w:val="both"/>
              <w:rPr>
                <w:rFonts w:ascii="Trebuchet MS" w:hAnsi="Trebuchet MS" w:cstheme="minorHAnsi"/>
                <w:b/>
                <w:szCs w:val="24"/>
                <w:lang w:val="en-US"/>
              </w:rPr>
            </w:pPr>
            <w:r w:rsidRPr="00B1204A">
              <w:rPr>
                <w:rFonts w:ascii="Trebuchet MS" w:hAnsi="Trebuchet MS" w:cstheme="minorHAnsi"/>
                <w:b/>
                <w:szCs w:val="24"/>
                <w:lang w:val="en-US"/>
              </w:rPr>
              <w:t>AOB</w:t>
            </w:r>
          </w:p>
          <w:p w14:paraId="1D348130" w14:textId="024CC61D" w:rsidR="00B1204A" w:rsidRDefault="00B1204A" w:rsidP="00B1204A">
            <w:pPr>
              <w:jc w:val="both"/>
              <w:rPr>
                <w:rFonts w:ascii="Trebuchet MS" w:hAnsi="Trebuchet MS" w:cstheme="minorHAnsi"/>
                <w:b/>
                <w:szCs w:val="24"/>
                <w:lang w:val="en-US"/>
              </w:rPr>
            </w:pPr>
          </w:p>
          <w:p w14:paraId="5658F870" w14:textId="10E8CA13" w:rsidR="00B1204A" w:rsidRPr="00B1204A" w:rsidRDefault="00B1204A" w:rsidP="00B1204A">
            <w:pPr>
              <w:jc w:val="both"/>
              <w:rPr>
                <w:rFonts w:ascii="Trebuchet MS" w:hAnsi="Trebuchet MS" w:cstheme="minorHAnsi"/>
                <w:bCs/>
                <w:szCs w:val="24"/>
                <w:lang w:val="en-US"/>
              </w:rPr>
            </w:pPr>
            <w:r w:rsidRPr="00B1204A">
              <w:rPr>
                <w:rFonts w:ascii="Trebuchet MS" w:hAnsi="Trebuchet MS" w:cstheme="minorHAnsi"/>
                <w:bCs/>
                <w:szCs w:val="24"/>
                <w:lang w:val="en-US"/>
              </w:rPr>
              <w:t>No further business</w:t>
            </w:r>
          </w:p>
          <w:p w14:paraId="3FCEA2BB" w14:textId="77777777" w:rsidR="00B1204A" w:rsidRPr="00B1204A" w:rsidRDefault="00B1204A" w:rsidP="00B1204A">
            <w:pPr>
              <w:jc w:val="both"/>
              <w:rPr>
                <w:rFonts w:ascii="Trebuchet MS" w:hAnsi="Trebuchet MS" w:cstheme="minorHAnsi"/>
                <w:b/>
                <w:szCs w:val="24"/>
                <w:lang w:val="en-US"/>
              </w:rPr>
            </w:pPr>
          </w:p>
        </w:tc>
        <w:tc>
          <w:tcPr>
            <w:tcW w:w="3005" w:type="dxa"/>
          </w:tcPr>
          <w:p w14:paraId="7545A610" w14:textId="77777777" w:rsidR="00B1204A" w:rsidRDefault="00B1204A" w:rsidP="00DE314E">
            <w:pPr>
              <w:rPr>
                <w:rFonts w:ascii="Trebuchet MS" w:hAnsi="Trebuchet MS"/>
                <w:bCs/>
                <w:sz w:val="24"/>
                <w:szCs w:val="24"/>
                <w:lang w:val="en-US"/>
              </w:rPr>
            </w:pPr>
          </w:p>
        </w:tc>
      </w:tr>
    </w:tbl>
    <w:p w14:paraId="1259DA58" w14:textId="77777777" w:rsidR="00E80D88" w:rsidRDefault="00E80D88" w:rsidP="00E80D88">
      <w:pPr>
        <w:jc w:val="center"/>
        <w:rPr>
          <w:rFonts w:ascii="Trebuchet MS" w:hAnsi="Trebuchet MS"/>
          <w:b/>
          <w:sz w:val="28"/>
          <w:szCs w:val="24"/>
          <w:u w:val="single"/>
          <w:lang w:val="en-US"/>
        </w:rPr>
      </w:pPr>
    </w:p>
    <w:p w14:paraId="44BA0EE9" w14:textId="77777777" w:rsidR="0048677A" w:rsidRDefault="0048677A"/>
    <w:sectPr w:rsidR="0048677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08E5" w14:textId="77777777" w:rsidR="00AF7DEA" w:rsidRDefault="00AF7DEA" w:rsidP="00E80D88">
      <w:pPr>
        <w:spacing w:after="0" w:line="240" w:lineRule="auto"/>
      </w:pPr>
      <w:r>
        <w:separator/>
      </w:r>
    </w:p>
  </w:endnote>
  <w:endnote w:type="continuationSeparator" w:id="0">
    <w:p w14:paraId="46B7D8F5" w14:textId="77777777" w:rsidR="00AF7DEA" w:rsidRDefault="00AF7DEA" w:rsidP="00E8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173E" w14:textId="77777777" w:rsidR="00AF7DEA" w:rsidRDefault="00AF7DEA" w:rsidP="00E80D88">
      <w:pPr>
        <w:spacing w:after="0" w:line="240" w:lineRule="auto"/>
      </w:pPr>
      <w:r>
        <w:separator/>
      </w:r>
    </w:p>
  </w:footnote>
  <w:footnote w:type="continuationSeparator" w:id="0">
    <w:p w14:paraId="5DF37375" w14:textId="77777777" w:rsidR="00AF7DEA" w:rsidRDefault="00AF7DEA" w:rsidP="00E8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C2BF" w14:textId="55EA4F02" w:rsidR="00E80D88" w:rsidRPr="00E80D88" w:rsidRDefault="00E80D88">
    <w:pPr>
      <w:pStyle w:val="Header"/>
      <w:rPr>
        <w:sz w:val="28"/>
        <w:szCs w:val="28"/>
        <w:lang w:val="en-US"/>
      </w:rPr>
    </w:pPr>
    <w:r w:rsidRPr="00E80D88">
      <w:rPr>
        <w:sz w:val="28"/>
        <w:szCs w:val="28"/>
        <w:lang w:val="en-US"/>
      </w:rPr>
      <w:t>Wigan Borough Healthwatch CIC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1574"/>
    <w:multiLevelType w:val="hybridMultilevel"/>
    <w:tmpl w:val="A796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00087"/>
    <w:multiLevelType w:val="hybridMultilevel"/>
    <w:tmpl w:val="E516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75696"/>
    <w:multiLevelType w:val="hybridMultilevel"/>
    <w:tmpl w:val="580C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60E76"/>
    <w:multiLevelType w:val="hybridMultilevel"/>
    <w:tmpl w:val="A0488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323AAD"/>
    <w:multiLevelType w:val="hybridMultilevel"/>
    <w:tmpl w:val="8CD4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397544">
    <w:abstractNumId w:val="0"/>
  </w:num>
  <w:num w:numId="2" w16cid:durableId="1920748911">
    <w:abstractNumId w:val="3"/>
  </w:num>
  <w:num w:numId="3" w16cid:durableId="373820613">
    <w:abstractNumId w:val="2"/>
  </w:num>
  <w:num w:numId="4" w16cid:durableId="2007439827">
    <w:abstractNumId w:val="4"/>
  </w:num>
  <w:num w:numId="5" w16cid:durableId="630480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88"/>
    <w:rsid w:val="00106F75"/>
    <w:rsid w:val="00112510"/>
    <w:rsid w:val="00150ED5"/>
    <w:rsid w:val="0018423C"/>
    <w:rsid w:val="00202F6F"/>
    <w:rsid w:val="00250AE8"/>
    <w:rsid w:val="002A4255"/>
    <w:rsid w:val="002E1D8C"/>
    <w:rsid w:val="002E2E01"/>
    <w:rsid w:val="00384521"/>
    <w:rsid w:val="0043583E"/>
    <w:rsid w:val="00464F28"/>
    <w:rsid w:val="0048677A"/>
    <w:rsid w:val="00494451"/>
    <w:rsid w:val="004B6F3D"/>
    <w:rsid w:val="004D38D8"/>
    <w:rsid w:val="004F6B52"/>
    <w:rsid w:val="00510BF9"/>
    <w:rsid w:val="00516CB6"/>
    <w:rsid w:val="0055383B"/>
    <w:rsid w:val="005A7481"/>
    <w:rsid w:val="005C0379"/>
    <w:rsid w:val="005C6DB7"/>
    <w:rsid w:val="005C7CC7"/>
    <w:rsid w:val="0060280F"/>
    <w:rsid w:val="00603045"/>
    <w:rsid w:val="00634518"/>
    <w:rsid w:val="00691C2F"/>
    <w:rsid w:val="006E6108"/>
    <w:rsid w:val="007365C0"/>
    <w:rsid w:val="00770513"/>
    <w:rsid w:val="00774736"/>
    <w:rsid w:val="007E0210"/>
    <w:rsid w:val="007E72CF"/>
    <w:rsid w:val="00821D5B"/>
    <w:rsid w:val="00875AA6"/>
    <w:rsid w:val="008A0EAE"/>
    <w:rsid w:val="008C6E98"/>
    <w:rsid w:val="00991E44"/>
    <w:rsid w:val="00A12DFD"/>
    <w:rsid w:val="00A84F6F"/>
    <w:rsid w:val="00AF7DEA"/>
    <w:rsid w:val="00B1204A"/>
    <w:rsid w:val="00B3359E"/>
    <w:rsid w:val="00C2236D"/>
    <w:rsid w:val="00C546C7"/>
    <w:rsid w:val="00CC5D5C"/>
    <w:rsid w:val="00CE1842"/>
    <w:rsid w:val="00CF5921"/>
    <w:rsid w:val="00DB58D0"/>
    <w:rsid w:val="00DE314E"/>
    <w:rsid w:val="00E80D88"/>
    <w:rsid w:val="00F176E9"/>
    <w:rsid w:val="00F53449"/>
    <w:rsid w:val="00FA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4449F9"/>
  <w15:chartTrackingRefBased/>
  <w15:docId w15:val="{B0F8A530-F9D4-45F4-BDE3-3308F21E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D88"/>
  </w:style>
  <w:style w:type="paragraph" w:styleId="Footer">
    <w:name w:val="footer"/>
    <w:basedOn w:val="Normal"/>
    <w:link w:val="FooterChar"/>
    <w:uiPriority w:val="99"/>
    <w:unhideWhenUsed/>
    <w:rsid w:val="00E8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D88"/>
  </w:style>
  <w:style w:type="table" w:styleId="TableGrid">
    <w:name w:val="Table Grid"/>
    <w:basedOn w:val="TableNormal"/>
    <w:uiPriority w:val="39"/>
    <w:rsid w:val="00E8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2E140D8B83C47B1BC821DB113DC17" ma:contentTypeVersion="13" ma:contentTypeDescription="Create a new document." ma:contentTypeScope="" ma:versionID="683231e58da52190a2c3b44ce2ab3522">
  <xsd:schema xmlns:xsd="http://www.w3.org/2001/XMLSchema" xmlns:xs="http://www.w3.org/2001/XMLSchema" xmlns:p="http://schemas.microsoft.com/office/2006/metadata/properties" xmlns:ns2="49d2ad20-602e-460a-8603-f82004d7a54e" xmlns:ns3="d2a848b4-34f9-49f3-b198-e8c1ce4ba4d1" targetNamespace="http://schemas.microsoft.com/office/2006/metadata/properties" ma:root="true" ma:fieldsID="bb880784639d78b9bb87fc9a4136ae6b" ns2:_="" ns3:_="">
    <xsd:import namespace="49d2ad20-602e-460a-8603-f82004d7a54e"/>
    <xsd:import namespace="d2a848b4-34f9-49f3-b198-e8c1ce4ba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2ad20-602e-460a-8603-f82004d7a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a848b4-34f9-49f3-b198-e8c1ce4ba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68ED6-16E8-4102-B961-DBDA01726DF2}"/>
</file>

<file path=customXml/itemProps2.xml><?xml version="1.0" encoding="utf-8"?>
<ds:datastoreItem xmlns:ds="http://schemas.openxmlformats.org/officeDocument/2006/customXml" ds:itemID="{C21EA649-4352-4625-8F2D-7981768678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446458-B740-4AC3-9E17-610B70422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Parker</dc:creator>
  <cp:keywords/>
  <dc:description/>
  <cp:lastModifiedBy>Karen Parker</cp:lastModifiedBy>
  <cp:revision>2</cp:revision>
  <dcterms:created xsi:type="dcterms:W3CDTF">2022-05-20T13:37:00Z</dcterms:created>
  <dcterms:modified xsi:type="dcterms:W3CDTF">2022-05-20T13:37:00Z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0x0101000822E140D8B83C47B1BC821DB113DC17</vt:lpwstr>
  </property>
</Properties>
</file>